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2D" w:rsidRPr="005714BB" w:rsidRDefault="009C022D" w:rsidP="00F93E95">
      <w:pPr>
        <w:keepNext/>
        <w:keepLines/>
        <w:suppressLineNumbers/>
        <w:suppressAutoHyphens/>
        <w:spacing w:after="0" w:line="240" w:lineRule="auto"/>
        <w:ind w:firstLine="709"/>
        <w:jc w:val="right"/>
        <w:rPr>
          <w:rFonts w:ascii="Times New Roman" w:eastAsia="BatangChe" w:hAnsi="Times New Roman" w:cs="Times New Roman"/>
          <w:sz w:val="28"/>
          <w:szCs w:val="28"/>
        </w:rPr>
      </w:pPr>
      <w:r w:rsidRPr="005714BB">
        <w:rPr>
          <w:rFonts w:ascii="Times New Roman" w:eastAsia="BatangChe" w:hAnsi="Times New Roman" w:cs="Times New Roman"/>
          <w:sz w:val="28"/>
          <w:szCs w:val="28"/>
        </w:rPr>
        <w:t>ПРОЕКТ</w:t>
      </w:r>
    </w:p>
    <w:p w:rsidR="009C022D" w:rsidRDefault="009C022D" w:rsidP="00F93E95">
      <w:pPr>
        <w:keepNext/>
        <w:keepLines/>
        <w:suppressLineNumbers/>
        <w:suppressAutoHyphens/>
        <w:spacing w:after="0" w:line="240" w:lineRule="auto"/>
        <w:ind w:firstLine="709"/>
        <w:jc w:val="center"/>
        <w:rPr>
          <w:rFonts w:ascii="Times New Roman" w:eastAsia="BatangChe" w:hAnsi="Times New Roman" w:cs="Times New Roman"/>
          <w:b/>
          <w:bCs/>
          <w:sz w:val="28"/>
          <w:szCs w:val="28"/>
          <w:lang w:val="kk-KZ"/>
        </w:rPr>
      </w:pPr>
    </w:p>
    <w:p w:rsidR="0008589B" w:rsidRDefault="0008589B" w:rsidP="00F93E95">
      <w:pPr>
        <w:keepNext/>
        <w:keepLines/>
        <w:suppressLineNumbers/>
        <w:suppressAutoHyphens/>
        <w:spacing w:after="0" w:line="240" w:lineRule="auto"/>
        <w:ind w:firstLine="709"/>
        <w:jc w:val="center"/>
        <w:rPr>
          <w:rFonts w:ascii="Times New Roman" w:eastAsia="BatangChe" w:hAnsi="Times New Roman" w:cs="Times New Roman"/>
          <w:b/>
          <w:bCs/>
          <w:sz w:val="28"/>
          <w:szCs w:val="28"/>
          <w:lang w:val="kk-KZ"/>
        </w:rPr>
      </w:pPr>
    </w:p>
    <w:p w:rsidR="0008589B" w:rsidRDefault="0008589B" w:rsidP="00F93E95">
      <w:pPr>
        <w:keepNext/>
        <w:keepLines/>
        <w:suppressLineNumbers/>
        <w:suppressAutoHyphens/>
        <w:spacing w:after="0" w:line="240" w:lineRule="auto"/>
        <w:ind w:firstLine="709"/>
        <w:jc w:val="center"/>
        <w:rPr>
          <w:rFonts w:ascii="Times New Roman" w:eastAsia="BatangChe" w:hAnsi="Times New Roman" w:cs="Times New Roman"/>
          <w:b/>
          <w:bCs/>
          <w:sz w:val="28"/>
          <w:szCs w:val="28"/>
          <w:lang w:val="kk-KZ"/>
        </w:rPr>
      </w:pPr>
    </w:p>
    <w:p w:rsidR="00CE3E78" w:rsidRDefault="00CE3E78" w:rsidP="00F93E95">
      <w:pPr>
        <w:keepNext/>
        <w:keepLines/>
        <w:suppressLineNumbers/>
        <w:suppressAutoHyphens/>
        <w:spacing w:after="0" w:line="240" w:lineRule="auto"/>
        <w:ind w:firstLine="709"/>
        <w:jc w:val="center"/>
        <w:rPr>
          <w:rFonts w:ascii="Times New Roman" w:eastAsia="BatangChe" w:hAnsi="Times New Roman" w:cs="Times New Roman"/>
          <w:b/>
          <w:bCs/>
          <w:sz w:val="28"/>
          <w:szCs w:val="28"/>
          <w:lang w:val="kk-KZ"/>
        </w:rPr>
      </w:pPr>
    </w:p>
    <w:p w:rsidR="0008589B" w:rsidRDefault="0008589B" w:rsidP="00F93E95">
      <w:pPr>
        <w:keepNext/>
        <w:keepLines/>
        <w:suppressLineNumbers/>
        <w:suppressAutoHyphens/>
        <w:spacing w:after="0" w:line="240" w:lineRule="auto"/>
        <w:ind w:firstLine="709"/>
        <w:jc w:val="center"/>
        <w:rPr>
          <w:rFonts w:ascii="Times New Roman" w:eastAsia="BatangChe" w:hAnsi="Times New Roman" w:cs="Times New Roman"/>
          <w:b/>
          <w:bCs/>
          <w:sz w:val="28"/>
          <w:szCs w:val="28"/>
          <w:lang w:val="kk-KZ"/>
        </w:rPr>
      </w:pPr>
    </w:p>
    <w:p w:rsidR="0008589B" w:rsidRDefault="0008589B" w:rsidP="00F93E95">
      <w:pPr>
        <w:keepNext/>
        <w:keepLines/>
        <w:suppressLineNumbers/>
        <w:suppressAutoHyphens/>
        <w:spacing w:after="0" w:line="240" w:lineRule="auto"/>
        <w:ind w:firstLine="709"/>
        <w:jc w:val="center"/>
        <w:rPr>
          <w:rFonts w:ascii="Times New Roman" w:eastAsia="BatangChe" w:hAnsi="Times New Roman" w:cs="Times New Roman"/>
          <w:b/>
          <w:bCs/>
          <w:sz w:val="28"/>
          <w:szCs w:val="28"/>
          <w:lang w:val="kk-KZ"/>
        </w:rPr>
      </w:pPr>
    </w:p>
    <w:p w:rsidR="00CE3E78" w:rsidRPr="009824F5" w:rsidRDefault="00CE3E78" w:rsidP="009824F5">
      <w:pPr>
        <w:keepNext/>
        <w:keepLines/>
        <w:suppressLineNumbers/>
        <w:suppressAutoHyphens/>
        <w:spacing w:after="0" w:line="240" w:lineRule="auto"/>
        <w:rPr>
          <w:rFonts w:ascii="Times New Roman" w:eastAsia="BatangChe" w:hAnsi="Times New Roman" w:cs="Times New Roman"/>
          <w:b/>
          <w:bCs/>
          <w:sz w:val="14"/>
          <w:szCs w:val="28"/>
          <w:lang w:val="kk-KZ"/>
        </w:rPr>
      </w:pPr>
      <w:bookmarkStart w:id="0" w:name="_GoBack"/>
      <w:bookmarkEnd w:id="0"/>
    </w:p>
    <w:p w:rsidR="00F3479E" w:rsidRDefault="00F3479E" w:rsidP="00F93E95">
      <w:pPr>
        <w:keepNext/>
        <w:keepLines/>
        <w:suppressLineNumbers/>
        <w:suppressAutoHyphens/>
        <w:spacing w:after="0" w:line="240" w:lineRule="auto"/>
        <w:ind w:firstLine="709"/>
        <w:jc w:val="center"/>
        <w:rPr>
          <w:rFonts w:ascii="Times New Roman" w:eastAsia="BatangChe" w:hAnsi="Times New Roman" w:cs="Times New Roman"/>
          <w:b/>
          <w:bCs/>
          <w:sz w:val="28"/>
          <w:szCs w:val="28"/>
          <w:lang w:val="kk-KZ"/>
        </w:rPr>
      </w:pPr>
    </w:p>
    <w:p w:rsidR="009824F5" w:rsidRDefault="009824F5" w:rsidP="00F93E95">
      <w:pPr>
        <w:keepNext/>
        <w:keepLines/>
        <w:suppressLineNumbers/>
        <w:suppressAutoHyphens/>
        <w:spacing w:after="0" w:line="240" w:lineRule="auto"/>
        <w:ind w:firstLine="709"/>
        <w:jc w:val="center"/>
        <w:rPr>
          <w:rFonts w:ascii="Times New Roman" w:eastAsia="BatangChe" w:hAnsi="Times New Roman" w:cs="Times New Roman"/>
          <w:b/>
          <w:bCs/>
          <w:sz w:val="28"/>
          <w:szCs w:val="28"/>
          <w:lang w:val="kk-KZ"/>
        </w:rPr>
      </w:pPr>
    </w:p>
    <w:p w:rsidR="00F3479E" w:rsidRDefault="00F3479E" w:rsidP="00F93E95">
      <w:pPr>
        <w:keepNext/>
        <w:keepLines/>
        <w:suppressLineNumbers/>
        <w:suppressAutoHyphens/>
        <w:spacing w:after="0" w:line="240" w:lineRule="auto"/>
        <w:ind w:firstLine="709"/>
        <w:jc w:val="center"/>
        <w:rPr>
          <w:rFonts w:ascii="Times New Roman" w:eastAsia="BatangChe" w:hAnsi="Times New Roman" w:cs="Times New Roman"/>
          <w:b/>
          <w:bCs/>
          <w:sz w:val="28"/>
          <w:szCs w:val="28"/>
          <w:lang w:val="kk-KZ"/>
        </w:rPr>
      </w:pPr>
    </w:p>
    <w:p w:rsidR="009C022D" w:rsidRPr="005714BB" w:rsidRDefault="009C022D" w:rsidP="00F93E95">
      <w:pPr>
        <w:keepNext/>
        <w:keepLines/>
        <w:suppressLineNumbers/>
        <w:suppressAutoHyphens/>
        <w:spacing w:after="0" w:line="240" w:lineRule="auto"/>
        <w:ind w:firstLine="709"/>
        <w:jc w:val="center"/>
        <w:rPr>
          <w:rFonts w:ascii="Times New Roman" w:eastAsia="BatangChe" w:hAnsi="Times New Roman" w:cs="Times New Roman"/>
          <w:sz w:val="28"/>
          <w:szCs w:val="28"/>
          <w:lang w:val="kk-KZ"/>
        </w:rPr>
      </w:pPr>
      <w:r w:rsidRPr="005714BB">
        <w:rPr>
          <w:rFonts w:ascii="Times New Roman" w:eastAsia="BatangChe" w:hAnsi="Times New Roman" w:cs="Times New Roman"/>
          <w:sz w:val="28"/>
          <w:szCs w:val="28"/>
        </w:rPr>
        <w:t>ЗАКОН РЕСПУБЛИКИ КАЗАХСТАН</w:t>
      </w:r>
    </w:p>
    <w:p w:rsidR="009C022D" w:rsidRPr="007E12DC" w:rsidRDefault="009C022D" w:rsidP="00F93E95">
      <w:pPr>
        <w:keepNext/>
        <w:keepLines/>
        <w:suppressLineNumbers/>
        <w:suppressAutoHyphens/>
        <w:spacing w:after="0" w:line="240" w:lineRule="auto"/>
        <w:ind w:firstLine="709"/>
        <w:jc w:val="center"/>
        <w:rPr>
          <w:rFonts w:ascii="Times New Roman" w:eastAsia="BatangChe" w:hAnsi="Times New Roman" w:cs="Times New Roman"/>
          <w:b/>
          <w:bCs/>
          <w:sz w:val="28"/>
          <w:szCs w:val="28"/>
          <w:lang w:val="kk-KZ"/>
        </w:rPr>
      </w:pPr>
    </w:p>
    <w:p w:rsidR="009C022D" w:rsidRPr="00AF5FBF" w:rsidRDefault="009C022D" w:rsidP="00F93E95">
      <w:pPr>
        <w:keepNext/>
        <w:keepLines/>
        <w:suppressLineNumbers/>
        <w:suppressAutoHyphens/>
        <w:spacing w:after="0" w:line="240" w:lineRule="auto"/>
        <w:ind w:firstLine="709"/>
        <w:jc w:val="center"/>
        <w:rPr>
          <w:rFonts w:ascii="Times New Roman" w:eastAsia="BatangChe" w:hAnsi="Times New Roman" w:cs="Times New Roman"/>
          <w:b/>
          <w:bCs/>
          <w:sz w:val="28"/>
          <w:szCs w:val="28"/>
          <w:lang w:val="kk-KZ"/>
        </w:rPr>
      </w:pPr>
    </w:p>
    <w:p w:rsidR="009C022D" w:rsidRDefault="009C022D" w:rsidP="00F93E95">
      <w:pPr>
        <w:keepNext/>
        <w:keepLines/>
        <w:suppressLineNumbers/>
        <w:suppressAutoHyphens/>
        <w:spacing w:after="0" w:line="240" w:lineRule="auto"/>
        <w:ind w:left="709"/>
        <w:jc w:val="center"/>
        <w:rPr>
          <w:rFonts w:ascii="Times New Roman" w:hAnsi="Times New Roman"/>
          <w:b/>
          <w:bCs/>
          <w:color w:val="000000"/>
          <w:sz w:val="28"/>
          <w:szCs w:val="28"/>
          <w:shd w:val="clear" w:color="auto" w:fill="FFFFFF"/>
        </w:rPr>
      </w:pPr>
      <w:r w:rsidRPr="00454434">
        <w:rPr>
          <w:rFonts w:ascii="Times New Roman" w:hAnsi="Times New Roman"/>
          <w:b/>
          <w:sz w:val="28"/>
          <w:szCs w:val="28"/>
          <w:lang w:eastAsia="ru-RU"/>
        </w:rPr>
        <w:t xml:space="preserve">О внесении изменений и дополнений в некоторые законодательные акты Республики Казахстан по вопросам </w:t>
      </w:r>
      <w:r w:rsidRPr="00454434">
        <w:rPr>
          <w:rFonts w:ascii="Times New Roman" w:hAnsi="Times New Roman"/>
          <w:b/>
          <w:bCs/>
          <w:color w:val="000000"/>
          <w:sz w:val="28"/>
          <w:szCs w:val="28"/>
          <w:shd w:val="clear" w:color="auto" w:fill="FFFFFF"/>
        </w:rPr>
        <w:t>совершенствования гражданского законодательства</w:t>
      </w:r>
    </w:p>
    <w:p w:rsidR="00F93E95" w:rsidRDefault="00F93E95" w:rsidP="00F93E95">
      <w:pPr>
        <w:keepNext/>
        <w:keepLines/>
        <w:suppressLineNumbers/>
        <w:suppressAutoHyphens/>
        <w:spacing w:after="0" w:line="240" w:lineRule="auto"/>
        <w:ind w:firstLine="709"/>
        <w:jc w:val="center"/>
        <w:rPr>
          <w:rFonts w:ascii="Times New Roman" w:eastAsia="BatangChe" w:hAnsi="Times New Roman" w:cs="Times New Roman"/>
          <w:b/>
          <w:bCs/>
          <w:sz w:val="28"/>
          <w:szCs w:val="28"/>
        </w:rPr>
      </w:pPr>
    </w:p>
    <w:p w:rsidR="00F93E95" w:rsidRPr="00454434" w:rsidRDefault="00F93E95" w:rsidP="00F93E95">
      <w:pPr>
        <w:keepNext/>
        <w:keepLines/>
        <w:suppressLineNumbers/>
        <w:suppressAutoHyphens/>
        <w:spacing w:after="0" w:line="240" w:lineRule="auto"/>
        <w:ind w:firstLine="709"/>
        <w:jc w:val="center"/>
        <w:rPr>
          <w:rFonts w:ascii="Times New Roman" w:eastAsia="BatangChe" w:hAnsi="Times New Roman" w:cs="Times New Roman"/>
          <w:b/>
          <w:bCs/>
          <w:sz w:val="28"/>
          <w:szCs w:val="28"/>
        </w:rPr>
      </w:pPr>
    </w:p>
    <w:p w:rsidR="009C022D" w:rsidRDefault="009C022D" w:rsidP="00F93E95">
      <w:pPr>
        <w:spacing w:after="0" w:line="240" w:lineRule="auto"/>
        <w:ind w:firstLine="709"/>
        <w:jc w:val="both"/>
        <w:rPr>
          <w:rFonts w:ascii="Times New Roman" w:eastAsia="BatangChe" w:hAnsi="Times New Roman" w:cs="Times New Roman"/>
          <w:color w:val="000000"/>
          <w:sz w:val="28"/>
          <w:szCs w:val="28"/>
        </w:rPr>
      </w:pPr>
      <w:r w:rsidRPr="00C212F5">
        <w:rPr>
          <w:rFonts w:ascii="Times New Roman" w:eastAsia="BatangChe" w:hAnsi="Times New Roman" w:cs="Times New Roman"/>
          <w:color w:val="000000"/>
          <w:sz w:val="28"/>
          <w:szCs w:val="28"/>
        </w:rPr>
        <w:t>Статья 1. Внести изменения и дополнения в следующие законодательные акты Республики Казахстан:</w:t>
      </w:r>
    </w:p>
    <w:p w:rsidR="009C022D" w:rsidRDefault="009C022D" w:rsidP="00F93E95">
      <w:pPr>
        <w:pStyle w:val="1"/>
        <w:spacing w:before="0" w:beforeAutospacing="0" w:after="0" w:afterAutospacing="0"/>
        <w:ind w:firstLine="709"/>
        <w:jc w:val="both"/>
        <w:rPr>
          <w:rFonts w:eastAsia="BatangChe"/>
          <w:b w:val="0"/>
          <w:bCs w:val="0"/>
          <w:color w:val="000000"/>
          <w:kern w:val="0"/>
          <w:sz w:val="28"/>
          <w:szCs w:val="28"/>
          <w:lang w:eastAsia="en-US"/>
        </w:rPr>
      </w:pPr>
      <w:r w:rsidRPr="00816AFF">
        <w:rPr>
          <w:rFonts w:eastAsia="BatangChe"/>
          <w:b w:val="0"/>
          <w:bCs w:val="0"/>
          <w:color w:val="000000"/>
          <w:kern w:val="0"/>
          <w:sz w:val="28"/>
          <w:szCs w:val="28"/>
          <w:lang w:eastAsia="en-US"/>
        </w:rPr>
        <w:t>1.</w:t>
      </w:r>
      <w:r w:rsidR="00F93E95">
        <w:rPr>
          <w:rFonts w:eastAsia="BatangChe"/>
          <w:b w:val="0"/>
          <w:bCs w:val="0"/>
          <w:color w:val="000000"/>
          <w:kern w:val="0"/>
          <w:sz w:val="28"/>
          <w:szCs w:val="28"/>
          <w:lang w:eastAsia="en-US"/>
        </w:rPr>
        <w:t xml:space="preserve"> </w:t>
      </w:r>
      <w:r w:rsidRPr="00194277">
        <w:rPr>
          <w:rFonts w:eastAsia="BatangChe"/>
          <w:b w:val="0"/>
          <w:bCs w:val="0"/>
          <w:color w:val="000000"/>
          <w:kern w:val="0"/>
          <w:sz w:val="28"/>
          <w:szCs w:val="28"/>
          <w:lang w:eastAsia="en-US"/>
        </w:rPr>
        <w:t xml:space="preserve">В </w:t>
      </w:r>
      <w:hyperlink r:id="rId7" w:anchor="z5961" w:history="1">
        <w:r w:rsidRPr="00194277">
          <w:rPr>
            <w:rFonts w:eastAsia="BatangChe"/>
            <w:b w:val="0"/>
            <w:bCs w:val="0"/>
            <w:color w:val="000000"/>
            <w:kern w:val="0"/>
            <w:sz w:val="28"/>
            <w:szCs w:val="28"/>
            <w:lang w:eastAsia="en-US"/>
          </w:rPr>
          <w:t>Гражданский кодекс</w:t>
        </w:r>
      </w:hyperlink>
      <w:r w:rsidRPr="00194277">
        <w:rPr>
          <w:rFonts w:eastAsia="BatangChe"/>
          <w:b w:val="0"/>
          <w:bCs w:val="0"/>
          <w:color w:val="000000"/>
          <w:kern w:val="0"/>
          <w:sz w:val="28"/>
          <w:szCs w:val="28"/>
          <w:lang w:eastAsia="en-US"/>
        </w:rPr>
        <w:t xml:space="preserve"> Республики Казахстан (Общая часть) </w:t>
      </w:r>
      <w:r w:rsidR="009D7C1B">
        <w:rPr>
          <w:rFonts w:eastAsia="BatangChe"/>
          <w:b w:val="0"/>
          <w:bCs w:val="0"/>
          <w:color w:val="000000"/>
          <w:kern w:val="0"/>
          <w:sz w:val="28"/>
          <w:szCs w:val="28"/>
          <w:lang w:eastAsia="en-US"/>
        </w:rPr>
        <w:br/>
      </w:r>
      <w:r w:rsidRPr="00194277">
        <w:rPr>
          <w:rFonts w:eastAsia="BatangChe"/>
          <w:b w:val="0"/>
          <w:bCs w:val="0"/>
          <w:color w:val="000000"/>
          <w:kern w:val="0"/>
          <w:sz w:val="28"/>
          <w:szCs w:val="28"/>
          <w:lang w:eastAsia="en-US"/>
        </w:rPr>
        <w:t>от 27 декабря 1994 года</w:t>
      </w:r>
      <w:r w:rsidRPr="00FD2C91">
        <w:rPr>
          <w:rFonts w:eastAsia="BatangChe"/>
          <w:b w:val="0"/>
          <w:bCs w:val="0"/>
          <w:color w:val="000000"/>
          <w:kern w:val="0"/>
          <w:sz w:val="28"/>
          <w:szCs w:val="28"/>
          <w:lang w:eastAsia="en-US"/>
        </w:rPr>
        <w:t>:</w:t>
      </w:r>
    </w:p>
    <w:p w:rsidR="009C022D" w:rsidRPr="00CB0F16" w:rsidRDefault="0033793C" w:rsidP="00F93E95">
      <w:pPr>
        <w:spacing w:after="0" w:line="240" w:lineRule="auto"/>
        <w:ind w:firstLine="709"/>
        <w:jc w:val="both"/>
        <w:rPr>
          <w:rFonts w:eastAsia="BatangChe"/>
          <w:b/>
          <w:color w:val="000000"/>
          <w:sz w:val="28"/>
          <w:szCs w:val="28"/>
        </w:rPr>
      </w:pPr>
      <w:r>
        <w:rPr>
          <w:rFonts w:ascii="Times New Roman" w:eastAsia="BatangChe" w:hAnsi="Times New Roman" w:cs="Times New Roman"/>
          <w:color w:val="000000"/>
          <w:sz w:val="28"/>
          <w:szCs w:val="28"/>
          <w:lang w:val="kk-KZ"/>
        </w:rPr>
        <w:t>1</w:t>
      </w:r>
      <w:r w:rsidR="009C022D">
        <w:rPr>
          <w:rFonts w:ascii="Times New Roman" w:eastAsia="BatangChe" w:hAnsi="Times New Roman" w:cs="Times New Roman"/>
          <w:color w:val="000000"/>
          <w:sz w:val="28"/>
          <w:szCs w:val="28"/>
          <w:lang w:val="kk-KZ"/>
        </w:rPr>
        <w:t>)</w:t>
      </w:r>
      <w:r>
        <w:rPr>
          <w:rFonts w:ascii="Times New Roman" w:eastAsia="BatangChe" w:hAnsi="Times New Roman" w:cs="Times New Roman"/>
          <w:color w:val="000000"/>
          <w:sz w:val="28"/>
          <w:szCs w:val="28"/>
          <w:lang w:val="kk-KZ"/>
        </w:rPr>
        <w:t xml:space="preserve"> </w:t>
      </w:r>
      <w:r w:rsidR="009C022D">
        <w:rPr>
          <w:rFonts w:ascii="Times New Roman" w:eastAsia="BatangChe" w:hAnsi="Times New Roman" w:cs="Times New Roman"/>
          <w:color w:val="000000"/>
          <w:sz w:val="28"/>
          <w:szCs w:val="28"/>
        </w:rPr>
        <w:t xml:space="preserve">в </w:t>
      </w:r>
      <w:r w:rsidR="009C022D" w:rsidRPr="00CB0F16">
        <w:rPr>
          <w:rFonts w:ascii="Times New Roman" w:eastAsia="BatangChe" w:hAnsi="Times New Roman" w:cs="Times New Roman"/>
          <w:color w:val="000000"/>
          <w:sz w:val="28"/>
          <w:szCs w:val="28"/>
        </w:rPr>
        <w:t>пункт</w:t>
      </w:r>
      <w:r w:rsidR="009C022D">
        <w:rPr>
          <w:rFonts w:ascii="Times New Roman" w:eastAsia="BatangChe" w:hAnsi="Times New Roman" w:cs="Times New Roman"/>
          <w:color w:val="000000"/>
          <w:sz w:val="28"/>
          <w:szCs w:val="28"/>
        </w:rPr>
        <w:t>е</w:t>
      </w:r>
      <w:r w:rsidR="009C022D" w:rsidRPr="00CB0F16">
        <w:rPr>
          <w:rFonts w:ascii="Times New Roman" w:eastAsia="BatangChe" w:hAnsi="Times New Roman" w:cs="Times New Roman"/>
          <w:color w:val="000000"/>
          <w:sz w:val="28"/>
          <w:szCs w:val="28"/>
        </w:rPr>
        <w:t xml:space="preserve"> 1 статьи 18</w:t>
      </w:r>
      <w:r w:rsidR="009C022D">
        <w:rPr>
          <w:rFonts w:ascii="Times New Roman" w:eastAsia="BatangChe" w:hAnsi="Times New Roman" w:cs="Times New Roman"/>
          <w:color w:val="000000"/>
          <w:sz w:val="28"/>
          <w:szCs w:val="28"/>
        </w:rPr>
        <w:t>3</w:t>
      </w:r>
      <w:r w:rsidR="009C022D" w:rsidRPr="00CB0F16">
        <w:rPr>
          <w:rFonts w:ascii="Times New Roman" w:eastAsia="BatangChe" w:hAnsi="Times New Roman" w:cs="Times New Roman"/>
          <w:color w:val="000000"/>
          <w:sz w:val="28"/>
          <w:szCs w:val="28"/>
        </w:rPr>
        <w:t xml:space="preserve"> </w:t>
      </w:r>
      <w:r w:rsidR="009C022D">
        <w:rPr>
          <w:rFonts w:ascii="Times New Roman" w:eastAsia="BatangChe" w:hAnsi="Times New Roman" w:cs="Times New Roman"/>
          <w:color w:val="000000"/>
          <w:sz w:val="28"/>
          <w:szCs w:val="28"/>
        </w:rPr>
        <w:t>после слов «</w:t>
      </w:r>
      <w:r w:rsidR="009C022D" w:rsidRPr="00357CC0">
        <w:rPr>
          <w:rFonts w:ascii="Times New Roman" w:eastAsia="BatangChe" w:hAnsi="Times New Roman" w:cs="Times New Roman"/>
          <w:color w:val="000000"/>
          <w:sz w:val="28"/>
          <w:szCs w:val="28"/>
        </w:rPr>
        <w:t>договора о медиации,</w:t>
      </w:r>
      <w:r w:rsidR="009C022D">
        <w:rPr>
          <w:rFonts w:ascii="Times New Roman" w:eastAsia="BatangChe" w:hAnsi="Times New Roman" w:cs="Times New Roman"/>
          <w:color w:val="000000"/>
          <w:sz w:val="28"/>
          <w:szCs w:val="28"/>
        </w:rPr>
        <w:t>» дополнить словами «</w:t>
      </w:r>
      <w:r w:rsidR="009C022D" w:rsidRPr="00357CC0">
        <w:rPr>
          <w:rFonts w:ascii="Times New Roman" w:eastAsia="BatangChe" w:hAnsi="Times New Roman" w:cs="Times New Roman"/>
          <w:color w:val="000000"/>
          <w:sz w:val="28"/>
          <w:szCs w:val="28"/>
        </w:rPr>
        <w:t>совершением нотариусом исполнительной надписи,</w:t>
      </w:r>
      <w:r w:rsidR="009C022D">
        <w:rPr>
          <w:rFonts w:ascii="Times New Roman" w:eastAsia="BatangChe" w:hAnsi="Times New Roman" w:cs="Times New Roman"/>
          <w:color w:val="000000"/>
          <w:sz w:val="28"/>
          <w:szCs w:val="28"/>
        </w:rPr>
        <w:t>»;</w:t>
      </w:r>
    </w:p>
    <w:p w:rsidR="009C022D" w:rsidRDefault="0033793C" w:rsidP="00F93E95">
      <w:pPr>
        <w:shd w:val="clear" w:color="auto" w:fill="FFFFFF"/>
        <w:spacing w:after="0" w:line="240" w:lineRule="auto"/>
        <w:ind w:firstLine="709"/>
        <w:jc w:val="both"/>
        <w:textAlignment w:val="baseline"/>
        <w:rPr>
          <w:rFonts w:ascii="Times New Roman" w:eastAsia="BatangChe" w:hAnsi="Times New Roman" w:cs="Times New Roman"/>
          <w:color w:val="000000"/>
          <w:sz w:val="28"/>
          <w:szCs w:val="28"/>
          <w:lang w:val="kk-KZ"/>
        </w:rPr>
      </w:pPr>
      <w:r>
        <w:rPr>
          <w:rFonts w:ascii="Times New Roman" w:eastAsia="BatangChe" w:hAnsi="Times New Roman" w:cs="Times New Roman"/>
          <w:color w:val="000000"/>
          <w:sz w:val="28"/>
          <w:szCs w:val="28"/>
          <w:lang w:val="kk-KZ"/>
        </w:rPr>
        <w:t>2</w:t>
      </w:r>
      <w:r w:rsidR="009C022D">
        <w:rPr>
          <w:rFonts w:ascii="Times New Roman" w:eastAsia="BatangChe" w:hAnsi="Times New Roman" w:cs="Times New Roman"/>
          <w:color w:val="000000"/>
          <w:sz w:val="28"/>
          <w:szCs w:val="28"/>
          <w:lang w:val="kk-KZ"/>
        </w:rPr>
        <w:t xml:space="preserve">) </w:t>
      </w:r>
      <w:proofErr w:type="spellStart"/>
      <w:r w:rsidR="00FA0C80">
        <w:rPr>
          <w:rFonts w:ascii="Times New Roman" w:eastAsia="BatangChe" w:hAnsi="Times New Roman" w:cs="Times New Roman"/>
          <w:color w:val="000000"/>
          <w:sz w:val="28"/>
          <w:szCs w:val="28"/>
          <w:lang w:val="kk-KZ"/>
        </w:rPr>
        <w:t>главу</w:t>
      </w:r>
      <w:proofErr w:type="spellEnd"/>
      <w:r w:rsidR="00FA0C80">
        <w:rPr>
          <w:rFonts w:ascii="Times New Roman" w:eastAsia="BatangChe" w:hAnsi="Times New Roman" w:cs="Times New Roman"/>
          <w:color w:val="000000"/>
          <w:sz w:val="28"/>
          <w:szCs w:val="28"/>
          <w:lang w:val="kk-KZ"/>
        </w:rPr>
        <w:t xml:space="preserve"> 20 </w:t>
      </w:r>
      <w:proofErr w:type="spellStart"/>
      <w:r w:rsidR="009C022D">
        <w:rPr>
          <w:rFonts w:ascii="Times New Roman" w:eastAsia="BatangChe" w:hAnsi="Times New Roman" w:cs="Times New Roman"/>
          <w:color w:val="000000"/>
          <w:sz w:val="28"/>
          <w:szCs w:val="28"/>
          <w:lang w:val="kk-KZ"/>
        </w:rPr>
        <w:t>дополнить</w:t>
      </w:r>
      <w:proofErr w:type="spellEnd"/>
      <w:r w:rsidR="009C022D">
        <w:rPr>
          <w:rFonts w:ascii="Times New Roman" w:eastAsia="BatangChe" w:hAnsi="Times New Roman" w:cs="Times New Roman"/>
          <w:color w:val="000000"/>
          <w:sz w:val="28"/>
          <w:szCs w:val="28"/>
          <w:lang w:val="kk-KZ"/>
        </w:rPr>
        <w:t xml:space="preserve"> </w:t>
      </w:r>
      <w:proofErr w:type="spellStart"/>
      <w:r w:rsidR="009C022D">
        <w:rPr>
          <w:rFonts w:ascii="Times New Roman" w:eastAsia="BatangChe" w:hAnsi="Times New Roman" w:cs="Times New Roman"/>
          <w:color w:val="000000"/>
          <w:sz w:val="28"/>
          <w:szCs w:val="28"/>
          <w:lang w:val="kk-KZ"/>
        </w:rPr>
        <w:t>статьей</w:t>
      </w:r>
      <w:proofErr w:type="spellEnd"/>
      <w:r w:rsidR="009C022D">
        <w:rPr>
          <w:rFonts w:ascii="Times New Roman" w:eastAsia="BatangChe" w:hAnsi="Times New Roman" w:cs="Times New Roman"/>
          <w:color w:val="000000"/>
          <w:sz w:val="28"/>
          <w:szCs w:val="28"/>
          <w:lang w:val="kk-KZ"/>
        </w:rPr>
        <w:t xml:space="preserve"> 351-1</w:t>
      </w:r>
      <w:r w:rsidR="008E4385">
        <w:rPr>
          <w:rFonts w:ascii="Times New Roman" w:eastAsia="BatangChe" w:hAnsi="Times New Roman" w:cs="Times New Roman"/>
          <w:color w:val="000000"/>
          <w:sz w:val="28"/>
          <w:szCs w:val="28"/>
          <w:lang w:val="kk-KZ"/>
        </w:rPr>
        <w:t xml:space="preserve"> </w:t>
      </w:r>
      <w:r w:rsidR="009C022D" w:rsidRPr="009B158A">
        <w:rPr>
          <w:rFonts w:ascii="Times New Roman" w:eastAsia="BatangChe" w:hAnsi="Times New Roman" w:cs="Times New Roman"/>
          <w:color w:val="000000"/>
          <w:sz w:val="28"/>
          <w:szCs w:val="28"/>
        </w:rPr>
        <w:t>следующего содержания:</w:t>
      </w:r>
    </w:p>
    <w:p w:rsidR="009C022D" w:rsidRDefault="009C022D" w:rsidP="00F93E95">
      <w:pPr>
        <w:spacing w:after="0" w:line="240" w:lineRule="auto"/>
        <w:ind w:firstLine="709"/>
        <w:jc w:val="both"/>
        <w:rPr>
          <w:rFonts w:ascii="Times New Roman" w:eastAsia="BatangChe" w:hAnsi="Times New Roman" w:cs="Times New Roman"/>
          <w:color w:val="000000"/>
          <w:sz w:val="28"/>
          <w:szCs w:val="28"/>
        </w:rPr>
      </w:pPr>
      <w:r w:rsidRPr="00E16843">
        <w:rPr>
          <w:rFonts w:ascii="Times New Roman" w:eastAsia="BatangChe" w:hAnsi="Times New Roman" w:cs="Times New Roman"/>
          <w:color w:val="000000"/>
          <w:sz w:val="28"/>
          <w:szCs w:val="28"/>
        </w:rPr>
        <w:t>«</w:t>
      </w:r>
      <w:r>
        <w:rPr>
          <w:rFonts w:ascii="Times New Roman" w:eastAsia="BatangChe" w:hAnsi="Times New Roman" w:cs="Times New Roman"/>
          <w:color w:val="000000"/>
          <w:sz w:val="28"/>
          <w:szCs w:val="28"/>
        </w:rPr>
        <w:t xml:space="preserve">Статья 351-1. </w:t>
      </w:r>
      <w:r>
        <w:rPr>
          <w:rFonts w:ascii="Times New Roman" w:eastAsia="BatangChe" w:hAnsi="Times New Roman" w:cs="Times New Roman"/>
          <w:color w:val="000000"/>
          <w:sz w:val="28"/>
          <w:szCs w:val="28"/>
          <w:lang w:val="kk-KZ"/>
        </w:rPr>
        <w:t>Д</w:t>
      </w:r>
      <w:proofErr w:type="spellStart"/>
      <w:r>
        <w:rPr>
          <w:rFonts w:ascii="Times New Roman" w:eastAsia="BatangChe" w:hAnsi="Times New Roman" w:cs="Times New Roman"/>
          <w:color w:val="000000"/>
          <w:sz w:val="28"/>
          <w:szCs w:val="28"/>
        </w:rPr>
        <w:t>оговорные</w:t>
      </w:r>
      <w:proofErr w:type="spellEnd"/>
      <w:r>
        <w:rPr>
          <w:rFonts w:ascii="Times New Roman" w:eastAsia="BatangChe" w:hAnsi="Times New Roman" w:cs="Times New Roman"/>
          <w:color w:val="000000"/>
          <w:sz w:val="28"/>
          <w:szCs w:val="28"/>
        </w:rPr>
        <w:t xml:space="preserve"> убытки</w:t>
      </w:r>
    </w:p>
    <w:p w:rsidR="009C022D" w:rsidRPr="00D83BC2" w:rsidRDefault="009C022D" w:rsidP="00F93E95">
      <w:pPr>
        <w:spacing w:after="0" w:line="240" w:lineRule="auto"/>
        <w:ind w:firstLine="709"/>
        <w:jc w:val="both"/>
        <w:rPr>
          <w:rFonts w:ascii="Times New Roman" w:hAnsi="Times New Roman" w:cs="Times New Roman"/>
          <w:sz w:val="28"/>
          <w:szCs w:val="28"/>
          <w:lang w:eastAsia="ru-RU"/>
        </w:rPr>
      </w:pPr>
      <w:r w:rsidRPr="00E16843">
        <w:rPr>
          <w:rFonts w:ascii="Times New Roman" w:hAnsi="Times New Roman" w:cs="Times New Roman"/>
          <w:sz w:val="28"/>
          <w:szCs w:val="28"/>
        </w:rPr>
        <w:t xml:space="preserve">1. </w:t>
      </w:r>
      <w:r w:rsidRPr="00D83BC2">
        <w:rPr>
          <w:rFonts w:ascii="Times New Roman" w:hAnsi="Times New Roman" w:cs="Times New Roman"/>
          <w:sz w:val="28"/>
          <w:szCs w:val="28"/>
          <w:lang w:eastAsia="ru-RU"/>
        </w:rPr>
        <w:t>Стороны обязательства, действуя при осуществлении ими предпринимательской деятельности, могут своим соглашением предусмотреть, что должник, нарушивший обязательство, обязан уплатить кредитору за неисполнение или ненадлежащее исполнение обязательства определе</w:t>
      </w:r>
      <w:r w:rsidR="009F4AB7">
        <w:rPr>
          <w:rFonts w:ascii="Times New Roman" w:hAnsi="Times New Roman" w:cs="Times New Roman"/>
          <w:sz w:val="28"/>
          <w:szCs w:val="28"/>
          <w:lang w:eastAsia="ru-RU"/>
        </w:rPr>
        <w:t>нную сумму (договорные убытки).</w:t>
      </w:r>
    </w:p>
    <w:p w:rsidR="009C022D" w:rsidRDefault="009C022D" w:rsidP="00F93E95">
      <w:pPr>
        <w:spacing w:after="0" w:line="240" w:lineRule="auto"/>
        <w:ind w:firstLine="709"/>
        <w:jc w:val="both"/>
        <w:rPr>
          <w:rFonts w:ascii="Times New Roman" w:hAnsi="Times New Roman" w:cs="Times New Roman"/>
          <w:sz w:val="28"/>
          <w:szCs w:val="28"/>
          <w:lang w:eastAsia="ru-RU"/>
        </w:rPr>
      </w:pPr>
      <w:r w:rsidRPr="00D83BC2">
        <w:rPr>
          <w:rFonts w:ascii="Times New Roman" w:hAnsi="Times New Roman" w:cs="Times New Roman"/>
          <w:sz w:val="28"/>
          <w:szCs w:val="28"/>
          <w:lang w:eastAsia="ru-RU"/>
        </w:rPr>
        <w:t>Кредитор вправе требовать уплату суммы договорных убытков независимо от фактического размера причиненных ему убытков вследствие неисполнения или ненадлежащего исполнения должником обязательства, если иное не предусмотрено соглашением сторон.</w:t>
      </w:r>
    </w:p>
    <w:p w:rsidR="008E4385" w:rsidRPr="00D83BC2" w:rsidRDefault="008E4385" w:rsidP="00F93E95">
      <w:pPr>
        <w:spacing w:after="0" w:line="240" w:lineRule="auto"/>
        <w:ind w:firstLine="709"/>
        <w:jc w:val="both"/>
        <w:rPr>
          <w:rFonts w:ascii="Times New Roman" w:hAnsi="Times New Roman" w:cs="Times New Roman"/>
          <w:sz w:val="28"/>
          <w:szCs w:val="28"/>
          <w:lang w:eastAsia="ru-RU"/>
        </w:rPr>
      </w:pPr>
      <w:r w:rsidRPr="008E4385">
        <w:rPr>
          <w:rFonts w:ascii="Times New Roman" w:hAnsi="Times New Roman" w:cs="Times New Roman"/>
          <w:sz w:val="28"/>
          <w:szCs w:val="28"/>
          <w:lang w:eastAsia="ru-RU"/>
        </w:rPr>
        <w:t xml:space="preserve">В случае наличия между сторонами соглашения, предусматривающего обязательства по уплате договорных убытков, порядок </w:t>
      </w:r>
      <w:proofErr w:type="spellStart"/>
      <w:r w:rsidR="00EB1569">
        <w:rPr>
          <w:rFonts w:ascii="Times New Roman" w:hAnsi="Times New Roman" w:cs="Times New Roman"/>
          <w:sz w:val="28"/>
          <w:szCs w:val="28"/>
          <w:lang w:val="kk-KZ" w:eastAsia="ru-RU"/>
        </w:rPr>
        <w:t>взыскания</w:t>
      </w:r>
      <w:proofErr w:type="spellEnd"/>
      <w:r w:rsidRPr="008E4385">
        <w:rPr>
          <w:rFonts w:ascii="Times New Roman" w:hAnsi="Times New Roman" w:cs="Times New Roman"/>
          <w:sz w:val="28"/>
          <w:szCs w:val="28"/>
          <w:lang w:eastAsia="ru-RU"/>
        </w:rPr>
        <w:t xml:space="preserve"> убытков</w:t>
      </w:r>
      <w:r w:rsidR="00EB1569">
        <w:rPr>
          <w:rFonts w:ascii="Times New Roman" w:hAnsi="Times New Roman" w:cs="Times New Roman"/>
          <w:sz w:val="28"/>
          <w:szCs w:val="28"/>
          <w:lang w:val="kk-KZ" w:eastAsia="ru-RU"/>
        </w:rPr>
        <w:t xml:space="preserve"> и </w:t>
      </w:r>
      <w:proofErr w:type="spellStart"/>
      <w:r w:rsidR="00EB1569">
        <w:rPr>
          <w:rFonts w:ascii="Times New Roman" w:hAnsi="Times New Roman" w:cs="Times New Roman"/>
          <w:sz w:val="28"/>
          <w:szCs w:val="28"/>
          <w:lang w:val="kk-KZ" w:eastAsia="ru-RU"/>
        </w:rPr>
        <w:t>неустойки</w:t>
      </w:r>
      <w:proofErr w:type="spellEnd"/>
      <w:r w:rsidRPr="008E4385">
        <w:rPr>
          <w:rFonts w:ascii="Times New Roman" w:hAnsi="Times New Roman" w:cs="Times New Roman"/>
          <w:sz w:val="28"/>
          <w:szCs w:val="28"/>
          <w:lang w:eastAsia="ru-RU"/>
        </w:rPr>
        <w:t>, предусмотренный статьями 350 и 351 настоящего Кодекса, не применяется.</w:t>
      </w:r>
    </w:p>
    <w:p w:rsidR="009C022D" w:rsidRPr="00D83BC2" w:rsidRDefault="009C022D" w:rsidP="00F93E95">
      <w:pPr>
        <w:spacing w:after="0" w:line="240" w:lineRule="auto"/>
        <w:ind w:firstLine="709"/>
        <w:jc w:val="both"/>
        <w:rPr>
          <w:rFonts w:ascii="Times New Roman" w:hAnsi="Times New Roman" w:cs="Times New Roman"/>
          <w:sz w:val="28"/>
          <w:szCs w:val="28"/>
          <w:lang w:eastAsia="ru-RU"/>
        </w:rPr>
      </w:pPr>
      <w:r w:rsidRPr="00D83BC2">
        <w:rPr>
          <w:rFonts w:ascii="Times New Roman" w:hAnsi="Times New Roman" w:cs="Times New Roman"/>
          <w:sz w:val="28"/>
          <w:szCs w:val="28"/>
          <w:lang w:eastAsia="ru-RU"/>
        </w:rPr>
        <w:t xml:space="preserve">2. Уменьшение суммы договорных убытков до разумного предела допускается в исключительных случаях, если должником будет доказано, что сумма договорных убытков </w:t>
      </w:r>
      <w:r w:rsidR="000153D1">
        <w:rPr>
          <w:rFonts w:ascii="Times New Roman" w:hAnsi="Times New Roman" w:cs="Times New Roman"/>
          <w:sz w:val="28"/>
          <w:szCs w:val="28"/>
          <w:lang w:eastAsia="ru-RU"/>
        </w:rPr>
        <w:t>явно</w:t>
      </w:r>
      <w:r w:rsidRPr="00D83BC2">
        <w:rPr>
          <w:rFonts w:ascii="Times New Roman" w:hAnsi="Times New Roman" w:cs="Times New Roman"/>
          <w:sz w:val="28"/>
          <w:szCs w:val="28"/>
          <w:lang w:eastAsia="ru-RU"/>
        </w:rPr>
        <w:t xml:space="preserve"> несоразмерна последствиям нарушения </w:t>
      </w:r>
      <w:r w:rsidRPr="00D83BC2">
        <w:rPr>
          <w:rFonts w:ascii="Times New Roman" w:hAnsi="Times New Roman" w:cs="Times New Roman"/>
          <w:sz w:val="28"/>
          <w:szCs w:val="28"/>
          <w:lang w:eastAsia="ru-RU"/>
        </w:rPr>
        <w:lastRenderedPageBreak/>
        <w:t>обязательства</w:t>
      </w:r>
      <w:r w:rsidR="00F93E95">
        <w:rPr>
          <w:rFonts w:ascii="Times New Roman" w:hAnsi="Times New Roman" w:cs="Times New Roman"/>
          <w:sz w:val="28"/>
          <w:szCs w:val="28"/>
          <w:lang w:eastAsia="ru-RU"/>
        </w:rPr>
        <w:t>,</w:t>
      </w:r>
      <w:r w:rsidRPr="00D83BC2">
        <w:rPr>
          <w:rFonts w:ascii="Times New Roman" w:hAnsi="Times New Roman" w:cs="Times New Roman"/>
          <w:sz w:val="28"/>
          <w:szCs w:val="28"/>
          <w:lang w:eastAsia="ru-RU"/>
        </w:rPr>
        <w:t xml:space="preserve"> и взыскание договорных убытков в предусмотренном договором размере является следствием злоупотребления кредитором своим правом.</w:t>
      </w:r>
    </w:p>
    <w:p w:rsidR="008E4385" w:rsidRDefault="009C022D" w:rsidP="00F93E95">
      <w:pPr>
        <w:spacing w:after="0" w:line="240" w:lineRule="auto"/>
        <w:ind w:firstLine="709"/>
        <w:jc w:val="both"/>
        <w:rPr>
          <w:rFonts w:ascii="Times New Roman" w:hAnsi="Times New Roman" w:cs="Times New Roman"/>
          <w:sz w:val="28"/>
          <w:szCs w:val="28"/>
          <w:lang w:eastAsia="ru-RU"/>
        </w:rPr>
      </w:pPr>
      <w:r w:rsidRPr="00D83BC2">
        <w:rPr>
          <w:rFonts w:ascii="Times New Roman" w:hAnsi="Times New Roman" w:cs="Times New Roman"/>
          <w:sz w:val="28"/>
          <w:szCs w:val="28"/>
          <w:lang w:eastAsia="ru-RU"/>
        </w:rPr>
        <w:t>Если нарушение договора носило умышленный характер, суд не вправе снижать сумму договорных убытков.</w:t>
      </w:r>
    </w:p>
    <w:p w:rsidR="009C022D" w:rsidRPr="00E16843" w:rsidRDefault="008E4385" w:rsidP="00F93E95">
      <w:pPr>
        <w:spacing w:after="0" w:line="240" w:lineRule="auto"/>
        <w:ind w:firstLine="709"/>
        <w:jc w:val="both"/>
        <w:rPr>
          <w:rFonts w:eastAsia="BatangChe"/>
          <w:sz w:val="28"/>
          <w:szCs w:val="28"/>
          <w:lang w:val="kk-KZ"/>
        </w:rPr>
      </w:pPr>
      <w:r w:rsidRPr="008E4385">
        <w:rPr>
          <w:rFonts w:ascii="Times New Roman" w:eastAsia="BatangChe" w:hAnsi="Times New Roman" w:cs="Times New Roman"/>
          <w:sz w:val="28"/>
          <w:szCs w:val="28"/>
        </w:rPr>
        <w:t>3. Положения настоящей статьи не распространяются на публичные договоры, в отношении которых законодательством установлены обязательные для сторон правила (типовые договоры, положения и т.п.).</w:t>
      </w:r>
      <w:r w:rsidR="009C022D" w:rsidRPr="00A5739F">
        <w:rPr>
          <w:rFonts w:ascii="Times New Roman" w:eastAsia="BatangChe" w:hAnsi="Times New Roman" w:cs="Times New Roman"/>
          <w:sz w:val="28"/>
          <w:szCs w:val="28"/>
        </w:rPr>
        <w:t>»;</w:t>
      </w:r>
    </w:p>
    <w:p w:rsidR="009C022D" w:rsidRPr="00863D48" w:rsidRDefault="0033793C" w:rsidP="00F93E95">
      <w:pPr>
        <w:spacing w:after="0" w:line="240" w:lineRule="auto"/>
        <w:ind w:firstLine="709"/>
        <w:jc w:val="both"/>
        <w:rPr>
          <w:rFonts w:ascii="Times New Roman" w:hAnsi="Times New Roman"/>
          <w:bCs/>
          <w:sz w:val="24"/>
          <w:szCs w:val="24"/>
          <w:lang w:val="kk-KZ"/>
        </w:rPr>
      </w:pPr>
      <w:r>
        <w:rPr>
          <w:rFonts w:ascii="Times New Roman" w:eastAsia="BatangChe" w:hAnsi="Times New Roman" w:cs="Times New Roman"/>
          <w:sz w:val="28"/>
          <w:szCs w:val="28"/>
          <w:lang w:val="kk-KZ"/>
        </w:rPr>
        <w:t>3</w:t>
      </w:r>
      <w:r w:rsidR="009C022D">
        <w:rPr>
          <w:rFonts w:ascii="Times New Roman" w:eastAsia="BatangChe" w:hAnsi="Times New Roman" w:cs="Times New Roman"/>
          <w:sz w:val="28"/>
          <w:szCs w:val="28"/>
          <w:lang w:val="kk-KZ"/>
        </w:rPr>
        <w:t xml:space="preserve">) в </w:t>
      </w:r>
      <w:proofErr w:type="spellStart"/>
      <w:r w:rsidR="009C022D">
        <w:rPr>
          <w:rFonts w:ascii="Times New Roman" w:eastAsia="BatangChe" w:hAnsi="Times New Roman" w:cs="Times New Roman"/>
          <w:sz w:val="28"/>
          <w:szCs w:val="28"/>
          <w:lang w:val="kk-KZ"/>
        </w:rPr>
        <w:t>части</w:t>
      </w:r>
      <w:proofErr w:type="spellEnd"/>
      <w:r w:rsidR="009C022D">
        <w:rPr>
          <w:rFonts w:ascii="Times New Roman" w:eastAsia="BatangChe" w:hAnsi="Times New Roman" w:cs="Times New Roman"/>
          <w:sz w:val="28"/>
          <w:szCs w:val="28"/>
          <w:lang w:val="kk-KZ"/>
        </w:rPr>
        <w:t xml:space="preserve"> </w:t>
      </w:r>
      <w:proofErr w:type="spellStart"/>
      <w:r w:rsidR="009C022D">
        <w:rPr>
          <w:rFonts w:ascii="Times New Roman" w:eastAsia="BatangChe" w:hAnsi="Times New Roman" w:cs="Times New Roman"/>
          <w:sz w:val="28"/>
          <w:szCs w:val="28"/>
          <w:lang w:val="kk-KZ"/>
        </w:rPr>
        <w:t>второй</w:t>
      </w:r>
      <w:proofErr w:type="spellEnd"/>
      <w:r w:rsidR="009C022D">
        <w:rPr>
          <w:rFonts w:ascii="Times New Roman" w:eastAsia="BatangChe" w:hAnsi="Times New Roman" w:cs="Times New Roman"/>
          <w:sz w:val="28"/>
          <w:szCs w:val="28"/>
          <w:lang w:val="kk-KZ"/>
        </w:rPr>
        <w:t xml:space="preserve"> </w:t>
      </w:r>
      <w:proofErr w:type="spellStart"/>
      <w:r w:rsidR="009C022D">
        <w:rPr>
          <w:rFonts w:ascii="Times New Roman" w:eastAsia="BatangChe" w:hAnsi="Times New Roman" w:cs="Times New Roman"/>
          <w:sz w:val="28"/>
          <w:szCs w:val="28"/>
          <w:lang w:val="kk-KZ"/>
        </w:rPr>
        <w:t>пункта</w:t>
      </w:r>
      <w:proofErr w:type="spellEnd"/>
      <w:r w:rsidR="009C022D">
        <w:rPr>
          <w:rFonts w:ascii="Times New Roman" w:eastAsia="BatangChe" w:hAnsi="Times New Roman" w:cs="Times New Roman"/>
          <w:sz w:val="28"/>
          <w:szCs w:val="28"/>
          <w:lang w:val="kk-KZ"/>
        </w:rPr>
        <w:t xml:space="preserve"> </w:t>
      </w:r>
      <w:r w:rsidR="009C022D">
        <w:rPr>
          <w:rFonts w:ascii="Times New Roman" w:eastAsia="BatangChe" w:hAnsi="Times New Roman" w:cs="Times New Roman"/>
          <w:color w:val="000000"/>
          <w:sz w:val="28"/>
          <w:szCs w:val="28"/>
        </w:rPr>
        <w:t>2</w:t>
      </w:r>
      <w:r w:rsidR="009C022D">
        <w:rPr>
          <w:rFonts w:ascii="Times New Roman" w:eastAsia="BatangChe" w:hAnsi="Times New Roman" w:cs="Times New Roman"/>
          <w:color w:val="000000"/>
          <w:sz w:val="28"/>
          <w:szCs w:val="28"/>
          <w:lang w:val="kk-KZ"/>
        </w:rPr>
        <w:t xml:space="preserve"> </w:t>
      </w:r>
      <w:r w:rsidR="009C022D">
        <w:rPr>
          <w:rFonts w:ascii="Times New Roman" w:eastAsia="BatangChe" w:hAnsi="Times New Roman" w:cs="Times New Roman"/>
          <w:color w:val="000000"/>
          <w:sz w:val="28"/>
          <w:szCs w:val="28"/>
        </w:rPr>
        <w:t>статьи 359 слово «законодательством» заменить словами «законодательными актами»;</w:t>
      </w:r>
    </w:p>
    <w:p w:rsidR="009C022D" w:rsidRPr="00863D48" w:rsidRDefault="0033793C" w:rsidP="00F93E95">
      <w:pPr>
        <w:spacing w:after="0" w:line="240" w:lineRule="auto"/>
        <w:ind w:firstLine="709"/>
        <w:jc w:val="both"/>
        <w:rPr>
          <w:rFonts w:ascii="Times New Roman" w:hAnsi="Times New Roman"/>
          <w:bCs/>
          <w:sz w:val="24"/>
          <w:szCs w:val="24"/>
          <w:lang w:val="kk-KZ"/>
        </w:rPr>
      </w:pPr>
      <w:r>
        <w:rPr>
          <w:rFonts w:ascii="Times New Roman" w:eastAsia="BatangChe" w:hAnsi="Times New Roman" w:cs="Times New Roman"/>
          <w:color w:val="000000"/>
          <w:sz w:val="28"/>
          <w:szCs w:val="28"/>
          <w:lang w:val="kk-KZ"/>
        </w:rPr>
        <w:t>4</w:t>
      </w:r>
      <w:r w:rsidR="009C022D">
        <w:rPr>
          <w:rFonts w:ascii="Times New Roman" w:eastAsia="BatangChe" w:hAnsi="Times New Roman" w:cs="Times New Roman"/>
          <w:color w:val="000000"/>
          <w:sz w:val="28"/>
          <w:szCs w:val="28"/>
          <w:lang w:val="kk-KZ"/>
        </w:rPr>
        <w:t xml:space="preserve">) </w:t>
      </w:r>
      <w:proofErr w:type="spellStart"/>
      <w:r w:rsidR="00AD76EC">
        <w:rPr>
          <w:rFonts w:ascii="Times New Roman" w:eastAsia="BatangChe" w:hAnsi="Times New Roman" w:cs="Times New Roman"/>
          <w:color w:val="000000"/>
          <w:sz w:val="28"/>
          <w:szCs w:val="28"/>
          <w:lang w:val="kk-KZ"/>
        </w:rPr>
        <w:t>главу</w:t>
      </w:r>
      <w:proofErr w:type="spellEnd"/>
      <w:r w:rsidR="00AD76EC">
        <w:rPr>
          <w:rFonts w:ascii="Times New Roman" w:eastAsia="BatangChe" w:hAnsi="Times New Roman" w:cs="Times New Roman"/>
          <w:color w:val="000000"/>
          <w:sz w:val="28"/>
          <w:szCs w:val="28"/>
          <w:lang w:val="kk-KZ"/>
        </w:rPr>
        <w:t xml:space="preserve"> 22 </w:t>
      </w:r>
      <w:r w:rsidR="009C022D" w:rsidRPr="006D72D6">
        <w:rPr>
          <w:rFonts w:ascii="Times New Roman" w:eastAsia="BatangChe" w:hAnsi="Times New Roman" w:cs="Times New Roman"/>
          <w:color w:val="000000"/>
          <w:sz w:val="28"/>
          <w:szCs w:val="28"/>
        </w:rPr>
        <w:t xml:space="preserve">дополнить статьей </w:t>
      </w:r>
      <w:r w:rsidR="009C022D" w:rsidRPr="00BC2931">
        <w:rPr>
          <w:rFonts w:ascii="Times New Roman" w:hAnsi="Times New Roman"/>
          <w:bCs/>
          <w:sz w:val="28"/>
          <w:szCs w:val="28"/>
        </w:rPr>
        <w:t>3</w:t>
      </w:r>
      <w:r w:rsidR="009C022D">
        <w:rPr>
          <w:rFonts w:ascii="Times New Roman" w:hAnsi="Times New Roman"/>
          <w:bCs/>
          <w:sz w:val="28"/>
          <w:szCs w:val="28"/>
        </w:rPr>
        <w:t>92</w:t>
      </w:r>
      <w:r w:rsidR="009C022D" w:rsidRPr="00BC2931">
        <w:rPr>
          <w:rFonts w:ascii="Times New Roman" w:hAnsi="Times New Roman"/>
          <w:bCs/>
          <w:sz w:val="28"/>
          <w:szCs w:val="28"/>
        </w:rPr>
        <w:t>-1</w:t>
      </w:r>
      <w:r w:rsidR="004848C9">
        <w:rPr>
          <w:rFonts w:ascii="Times New Roman" w:hAnsi="Times New Roman"/>
          <w:bCs/>
          <w:sz w:val="28"/>
          <w:szCs w:val="28"/>
        </w:rPr>
        <w:t xml:space="preserve"> </w:t>
      </w:r>
      <w:r w:rsidR="009C022D" w:rsidRPr="006D72D6">
        <w:rPr>
          <w:rFonts w:ascii="Times New Roman" w:eastAsia="BatangChe" w:hAnsi="Times New Roman" w:cs="Times New Roman"/>
          <w:color w:val="000000"/>
          <w:sz w:val="28"/>
          <w:szCs w:val="28"/>
        </w:rPr>
        <w:t>следующего содержания:</w:t>
      </w:r>
    </w:p>
    <w:p w:rsidR="009C022D" w:rsidRPr="00950315" w:rsidRDefault="009C022D" w:rsidP="00F93E95">
      <w:pPr>
        <w:tabs>
          <w:tab w:val="left" w:pos="459"/>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w:t>
      </w:r>
      <w:r w:rsidRPr="00950315">
        <w:rPr>
          <w:rFonts w:ascii="Times New Roman" w:eastAsia="BatangChe" w:hAnsi="Times New Roman" w:cs="Times New Roman"/>
          <w:color w:val="000000"/>
          <w:sz w:val="28"/>
          <w:szCs w:val="28"/>
        </w:rPr>
        <w:t>Статья 392-1. Заверения об обстоятельствах</w:t>
      </w:r>
    </w:p>
    <w:p w:rsidR="009C022D" w:rsidRPr="00D83BC2" w:rsidRDefault="009C022D" w:rsidP="00F93E95">
      <w:pPr>
        <w:tabs>
          <w:tab w:val="left" w:pos="459"/>
          <w:tab w:val="left" w:pos="851"/>
        </w:tabs>
        <w:spacing w:after="0" w:line="240" w:lineRule="auto"/>
        <w:ind w:firstLine="709"/>
        <w:jc w:val="both"/>
        <w:rPr>
          <w:rFonts w:ascii="Times New Roman" w:eastAsia="BatangChe" w:hAnsi="Times New Roman" w:cs="Times New Roman"/>
          <w:color w:val="000000"/>
          <w:sz w:val="28"/>
          <w:szCs w:val="28"/>
        </w:rPr>
      </w:pPr>
      <w:r w:rsidRPr="00950315">
        <w:rPr>
          <w:rFonts w:ascii="Times New Roman" w:eastAsia="BatangChe" w:hAnsi="Times New Roman" w:cs="Times New Roman"/>
          <w:color w:val="000000"/>
          <w:sz w:val="28"/>
          <w:szCs w:val="28"/>
        </w:rPr>
        <w:t>1.</w:t>
      </w:r>
      <w:r w:rsidR="00B160AE">
        <w:rPr>
          <w:rFonts w:ascii="Times New Roman" w:eastAsia="BatangChe" w:hAnsi="Times New Roman" w:cs="Times New Roman"/>
          <w:color w:val="000000"/>
          <w:sz w:val="28"/>
          <w:szCs w:val="28"/>
        </w:rPr>
        <w:t xml:space="preserve"> </w:t>
      </w:r>
      <w:r w:rsidRPr="00D83BC2">
        <w:rPr>
          <w:rFonts w:ascii="Times New Roman" w:eastAsia="BatangChe" w:hAnsi="Times New Roman" w:cs="Times New Roman"/>
          <w:color w:val="000000"/>
          <w:sz w:val="28"/>
          <w:szCs w:val="28"/>
        </w:rPr>
        <w:t>Сторона, заключившая договор, разумно основываясь на заверениях другой стороны об обстоятельствах, имеющих для такой стороны существенное значение для заключения договора, его исполнения или прекращения, имеет право на возмещение ей убытков, причиненных недостоверностью таких заверений, или уплаты предусмотренной договором неустойки, если:</w:t>
      </w:r>
    </w:p>
    <w:p w:rsidR="009C022D" w:rsidRPr="00D83BC2" w:rsidRDefault="009C022D" w:rsidP="00B160AE">
      <w:pPr>
        <w:tabs>
          <w:tab w:val="left" w:pos="459"/>
          <w:tab w:val="left" w:pos="1134"/>
        </w:tabs>
        <w:spacing w:after="0" w:line="240" w:lineRule="auto"/>
        <w:ind w:firstLine="709"/>
        <w:jc w:val="both"/>
        <w:rPr>
          <w:rFonts w:ascii="Times New Roman" w:eastAsia="BatangChe" w:hAnsi="Times New Roman" w:cs="Times New Roman"/>
          <w:color w:val="000000"/>
          <w:sz w:val="28"/>
          <w:szCs w:val="28"/>
        </w:rPr>
      </w:pPr>
      <w:r w:rsidRPr="00D83BC2">
        <w:rPr>
          <w:rFonts w:ascii="Times New Roman" w:eastAsia="BatangChe" w:hAnsi="Times New Roman" w:cs="Times New Roman"/>
          <w:color w:val="000000"/>
          <w:sz w:val="28"/>
          <w:szCs w:val="28"/>
        </w:rPr>
        <w:t>1)</w:t>
      </w:r>
      <w:r w:rsidRPr="00D83BC2">
        <w:rPr>
          <w:rFonts w:ascii="Times New Roman" w:eastAsia="BatangChe" w:hAnsi="Times New Roman" w:cs="Times New Roman"/>
          <w:color w:val="000000"/>
          <w:sz w:val="28"/>
          <w:szCs w:val="28"/>
        </w:rPr>
        <w:tab/>
        <w:t>заверения об обстоятельствах совершены в письменной форме, и договор содержит ясное намерение лица, предоставившего такие заверения, создать для себя тем самым обязательства или иные юридические последствия;</w:t>
      </w:r>
    </w:p>
    <w:p w:rsidR="009C022D" w:rsidRPr="00D83BC2" w:rsidRDefault="009C022D" w:rsidP="00B160AE">
      <w:pPr>
        <w:tabs>
          <w:tab w:val="left" w:pos="459"/>
          <w:tab w:val="left" w:pos="1134"/>
        </w:tabs>
        <w:spacing w:after="0" w:line="240" w:lineRule="auto"/>
        <w:ind w:firstLine="709"/>
        <w:jc w:val="both"/>
        <w:rPr>
          <w:rFonts w:ascii="Times New Roman" w:eastAsia="BatangChe" w:hAnsi="Times New Roman" w:cs="Times New Roman"/>
          <w:color w:val="000000"/>
          <w:sz w:val="28"/>
          <w:szCs w:val="28"/>
        </w:rPr>
      </w:pPr>
      <w:r w:rsidRPr="00D83BC2">
        <w:rPr>
          <w:rFonts w:ascii="Times New Roman" w:eastAsia="BatangChe" w:hAnsi="Times New Roman" w:cs="Times New Roman"/>
          <w:color w:val="000000"/>
          <w:sz w:val="28"/>
          <w:szCs w:val="28"/>
        </w:rPr>
        <w:t>2)</w:t>
      </w:r>
      <w:r w:rsidRPr="00D83BC2">
        <w:rPr>
          <w:rFonts w:ascii="Times New Roman" w:eastAsia="BatangChe" w:hAnsi="Times New Roman" w:cs="Times New Roman"/>
          <w:color w:val="000000"/>
          <w:sz w:val="28"/>
          <w:szCs w:val="28"/>
        </w:rPr>
        <w:tab/>
        <w:t>будет доказано, что сторона, предоставившая недостоверные заверения об обстоятельствах, знала или должна была знать об их недостоверности и о том, что контрагент полагается на такие недостоверные заверения при заключении договора.</w:t>
      </w:r>
    </w:p>
    <w:p w:rsidR="009C022D" w:rsidRPr="00D83BC2" w:rsidRDefault="009C022D" w:rsidP="00F93E95">
      <w:pPr>
        <w:tabs>
          <w:tab w:val="left" w:pos="459"/>
        </w:tabs>
        <w:spacing w:after="0" w:line="240" w:lineRule="auto"/>
        <w:ind w:firstLine="709"/>
        <w:jc w:val="both"/>
        <w:rPr>
          <w:rFonts w:ascii="Times New Roman" w:eastAsia="BatangChe" w:hAnsi="Times New Roman" w:cs="Times New Roman"/>
          <w:color w:val="000000"/>
          <w:sz w:val="28"/>
          <w:szCs w:val="28"/>
        </w:rPr>
      </w:pPr>
      <w:r w:rsidRPr="00D83BC2">
        <w:rPr>
          <w:rFonts w:ascii="Times New Roman" w:eastAsia="BatangChe" w:hAnsi="Times New Roman" w:cs="Times New Roman"/>
          <w:color w:val="000000"/>
          <w:sz w:val="28"/>
          <w:szCs w:val="28"/>
        </w:rPr>
        <w:t>2. Лицо, предоставившее недостоверные заверения при осуществлении предпринимательской деятельности, несет ответственность, предусмотренную пунктом 1 настоящей статьи, даже если оно не знало и не должно было знать о недостоверности предоставленных им заверений, если иное не установлено в договоре. При этом предполагается, что лицо, предоставившее недостоверные заверения</w:t>
      </w:r>
      <w:r w:rsidR="00C357C9">
        <w:rPr>
          <w:rFonts w:ascii="Times New Roman" w:eastAsia="BatangChe" w:hAnsi="Times New Roman" w:cs="Times New Roman"/>
          <w:color w:val="000000"/>
          <w:sz w:val="28"/>
          <w:szCs w:val="28"/>
        </w:rPr>
        <w:t>,</w:t>
      </w:r>
      <w:r w:rsidRPr="00D83BC2">
        <w:rPr>
          <w:rFonts w:ascii="Times New Roman" w:eastAsia="BatangChe" w:hAnsi="Times New Roman" w:cs="Times New Roman"/>
          <w:color w:val="000000"/>
          <w:sz w:val="28"/>
          <w:szCs w:val="28"/>
        </w:rPr>
        <w:t xml:space="preserve"> при осуществлении предпринимательской деятельности знало, что другая сторона будет полагаться на такие заверения.</w:t>
      </w:r>
    </w:p>
    <w:p w:rsidR="009C022D" w:rsidRPr="00D83BC2" w:rsidRDefault="009C022D" w:rsidP="007C605E">
      <w:pPr>
        <w:tabs>
          <w:tab w:val="left" w:pos="0"/>
        </w:tabs>
        <w:spacing w:after="0" w:line="240" w:lineRule="auto"/>
        <w:ind w:firstLine="709"/>
        <w:jc w:val="both"/>
        <w:rPr>
          <w:rFonts w:ascii="Times New Roman" w:eastAsia="BatangChe" w:hAnsi="Times New Roman" w:cs="Times New Roman"/>
          <w:color w:val="000000"/>
          <w:sz w:val="28"/>
          <w:szCs w:val="28"/>
        </w:rPr>
      </w:pPr>
      <w:r w:rsidRPr="00D83BC2">
        <w:rPr>
          <w:rFonts w:ascii="Times New Roman" w:eastAsia="BatangChe" w:hAnsi="Times New Roman" w:cs="Times New Roman"/>
          <w:color w:val="000000"/>
          <w:sz w:val="28"/>
          <w:szCs w:val="28"/>
        </w:rPr>
        <w:t>3. Сторона, полагавшаяся на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9C022D" w:rsidRPr="00D83BC2" w:rsidRDefault="009C022D" w:rsidP="00F93E95">
      <w:pPr>
        <w:tabs>
          <w:tab w:val="left" w:pos="459"/>
          <w:tab w:val="left" w:pos="851"/>
          <w:tab w:val="left" w:pos="1276"/>
        </w:tabs>
        <w:spacing w:after="0" w:line="240" w:lineRule="auto"/>
        <w:ind w:firstLine="709"/>
        <w:jc w:val="both"/>
        <w:rPr>
          <w:rFonts w:ascii="Times New Roman" w:eastAsia="BatangChe" w:hAnsi="Times New Roman" w:cs="Times New Roman"/>
          <w:color w:val="000000"/>
          <w:sz w:val="28"/>
          <w:szCs w:val="28"/>
        </w:rPr>
      </w:pPr>
      <w:r w:rsidRPr="00D83BC2">
        <w:rPr>
          <w:rFonts w:ascii="Times New Roman" w:eastAsia="BatangChe" w:hAnsi="Times New Roman" w:cs="Times New Roman"/>
          <w:color w:val="000000"/>
          <w:sz w:val="28"/>
          <w:szCs w:val="28"/>
        </w:rPr>
        <w:t>4.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(пункт 3 настоящей статьи) требовать признания договора недействительным (пункты 8 и 9 статьи 159 настоящего Кодекса).</w:t>
      </w:r>
    </w:p>
    <w:p w:rsidR="009C022D" w:rsidRPr="00D83BC2" w:rsidRDefault="009C022D" w:rsidP="00F93E95">
      <w:pPr>
        <w:tabs>
          <w:tab w:val="left" w:pos="459"/>
          <w:tab w:val="left" w:pos="851"/>
        </w:tabs>
        <w:spacing w:after="0" w:line="240" w:lineRule="auto"/>
        <w:ind w:firstLine="709"/>
        <w:jc w:val="both"/>
        <w:rPr>
          <w:rFonts w:ascii="Times New Roman" w:eastAsia="BatangChe" w:hAnsi="Times New Roman" w:cs="Times New Roman"/>
          <w:color w:val="000000"/>
          <w:sz w:val="28"/>
          <w:szCs w:val="28"/>
        </w:rPr>
      </w:pPr>
      <w:r w:rsidRPr="00D83BC2">
        <w:rPr>
          <w:rFonts w:ascii="Times New Roman" w:eastAsia="BatangChe" w:hAnsi="Times New Roman" w:cs="Times New Roman"/>
          <w:color w:val="000000"/>
          <w:sz w:val="28"/>
          <w:szCs w:val="28"/>
        </w:rPr>
        <w:t>5.</w:t>
      </w:r>
      <w:r w:rsidR="004848C9">
        <w:rPr>
          <w:rFonts w:ascii="Times New Roman" w:eastAsia="BatangChe" w:hAnsi="Times New Roman" w:cs="Times New Roman"/>
          <w:color w:val="000000"/>
          <w:sz w:val="28"/>
          <w:szCs w:val="28"/>
        </w:rPr>
        <w:t xml:space="preserve"> </w:t>
      </w:r>
      <w:r w:rsidRPr="00D83BC2">
        <w:rPr>
          <w:rFonts w:ascii="Times New Roman" w:eastAsia="BatangChe" w:hAnsi="Times New Roman" w:cs="Times New Roman"/>
          <w:color w:val="000000"/>
          <w:sz w:val="28"/>
          <w:szCs w:val="28"/>
        </w:rPr>
        <w:t>Признание договора недействительным не препятствует наступлению последствий, предусмотренных пунктами 1 и 2 настоящей статьи.</w:t>
      </w:r>
    </w:p>
    <w:p w:rsidR="009C022D" w:rsidRPr="00863D48" w:rsidRDefault="009C022D" w:rsidP="00F93E95">
      <w:pPr>
        <w:tabs>
          <w:tab w:val="left" w:pos="459"/>
          <w:tab w:val="left" w:pos="851"/>
        </w:tabs>
        <w:spacing w:after="0" w:line="240" w:lineRule="auto"/>
        <w:ind w:firstLine="709"/>
        <w:jc w:val="both"/>
        <w:rPr>
          <w:rFonts w:ascii="Times New Roman" w:eastAsia="BatangChe" w:hAnsi="Times New Roman" w:cs="Times New Roman"/>
          <w:color w:val="000000"/>
          <w:sz w:val="28"/>
          <w:szCs w:val="28"/>
        </w:rPr>
      </w:pPr>
      <w:r w:rsidRPr="00D83BC2">
        <w:rPr>
          <w:rFonts w:ascii="Times New Roman" w:eastAsia="BatangChe" w:hAnsi="Times New Roman" w:cs="Times New Roman"/>
          <w:color w:val="000000"/>
          <w:sz w:val="28"/>
          <w:szCs w:val="28"/>
        </w:rPr>
        <w:t>6.</w:t>
      </w:r>
      <w:r w:rsidR="004848C9">
        <w:rPr>
          <w:rFonts w:ascii="Times New Roman" w:eastAsia="BatangChe" w:hAnsi="Times New Roman" w:cs="Times New Roman"/>
          <w:color w:val="000000"/>
          <w:sz w:val="28"/>
          <w:szCs w:val="28"/>
        </w:rPr>
        <w:t xml:space="preserve"> </w:t>
      </w:r>
      <w:r w:rsidRPr="00D83BC2">
        <w:rPr>
          <w:rFonts w:ascii="Times New Roman" w:eastAsia="BatangChe" w:hAnsi="Times New Roman" w:cs="Times New Roman"/>
          <w:color w:val="000000"/>
          <w:sz w:val="28"/>
          <w:szCs w:val="28"/>
        </w:rPr>
        <w:t xml:space="preserve">Применение данной статьи в отношении заключаемых договоров венчурного фонда осуществляется с учетом особенностей договоров, </w:t>
      </w:r>
      <w:r w:rsidRPr="00D83BC2">
        <w:rPr>
          <w:rFonts w:ascii="Times New Roman" w:eastAsia="BatangChe" w:hAnsi="Times New Roman" w:cs="Times New Roman"/>
          <w:color w:val="000000"/>
          <w:sz w:val="28"/>
          <w:szCs w:val="28"/>
        </w:rPr>
        <w:lastRenderedPageBreak/>
        <w:t>заключаемых в целях венчурного финансирования в соответствии с законодательством Республики Казахстан.</w:t>
      </w:r>
      <w:r>
        <w:rPr>
          <w:rFonts w:ascii="Times New Roman" w:eastAsia="BatangChe" w:hAnsi="Times New Roman" w:cs="Times New Roman"/>
          <w:color w:val="000000"/>
          <w:sz w:val="28"/>
          <w:szCs w:val="28"/>
        </w:rPr>
        <w:t>»;</w:t>
      </w:r>
    </w:p>
    <w:p w:rsidR="009C022D" w:rsidRPr="00046648" w:rsidRDefault="00002A47" w:rsidP="00F93E95">
      <w:pPr>
        <w:pStyle w:val="j14"/>
        <w:shd w:val="clear" w:color="auto" w:fill="FFFFFF"/>
        <w:spacing w:before="0" w:beforeAutospacing="0" w:after="0" w:afterAutospacing="0"/>
        <w:ind w:firstLine="709"/>
        <w:jc w:val="both"/>
        <w:textAlignment w:val="baseline"/>
        <w:rPr>
          <w:rFonts w:eastAsia="BatangChe"/>
          <w:color w:val="000000"/>
          <w:sz w:val="28"/>
          <w:szCs w:val="28"/>
          <w:lang w:eastAsia="en-US"/>
        </w:rPr>
      </w:pPr>
      <w:r>
        <w:rPr>
          <w:rFonts w:eastAsia="BatangChe"/>
          <w:color w:val="000000"/>
          <w:sz w:val="28"/>
          <w:szCs w:val="28"/>
          <w:lang w:val="kk-KZ" w:eastAsia="en-US"/>
        </w:rPr>
        <w:t>5</w:t>
      </w:r>
      <w:r w:rsidR="009C022D" w:rsidRPr="00046648">
        <w:rPr>
          <w:rFonts w:eastAsia="BatangChe"/>
          <w:color w:val="000000"/>
          <w:sz w:val="28"/>
          <w:szCs w:val="28"/>
          <w:lang w:eastAsia="en-US"/>
        </w:rPr>
        <w:t xml:space="preserve">) </w:t>
      </w:r>
      <w:r>
        <w:rPr>
          <w:rFonts w:eastAsia="BatangChe"/>
          <w:color w:val="000000"/>
          <w:sz w:val="28"/>
          <w:szCs w:val="28"/>
          <w:lang w:eastAsia="en-US"/>
        </w:rPr>
        <w:t xml:space="preserve">главу 23 </w:t>
      </w:r>
      <w:r w:rsidR="009C022D" w:rsidRPr="00046648">
        <w:rPr>
          <w:rFonts w:eastAsia="BatangChe"/>
          <w:color w:val="000000"/>
          <w:sz w:val="28"/>
          <w:szCs w:val="28"/>
          <w:lang w:eastAsia="en-US"/>
        </w:rPr>
        <w:t xml:space="preserve">дополнить статьей </w:t>
      </w:r>
      <w:r w:rsidR="009C022D">
        <w:rPr>
          <w:rFonts w:eastAsia="BatangChe"/>
          <w:color w:val="000000"/>
          <w:sz w:val="28"/>
          <w:szCs w:val="28"/>
          <w:lang w:eastAsia="en-US"/>
        </w:rPr>
        <w:t>394</w:t>
      </w:r>
      <w:r w:rsidR="009C022D" w:rsidRPr="00046648">
        <w:rPr>
          <w:rFonts w:eastAsia="BatangChe"/>
          <w:color w:val="000000"/>
          <w:sz w:val="28"/>
          <w:szCs w:val="28"/>
          <w:lang w:eastAsia="en-US"/>
        </w:rPr>
        <w:t>-1 следующего содержания:</w:t>
      </w:r>
    </w:p>
    <w:p w:rsidR="009C022D" w:rsidRPr="00950315" w:rsidRDefault="009C022D" w:rsidP="00F93E95">
      <w:pPr>
        <w:tabs>
          <w:tab w:val="left" w:pos="459"/>
          <w:tab w:val="left" w:pos="2471"/>
        </w:tabs>
        <w:spacing w:after="0" w:line="240" w:lineRule="auto"/>
        <w:ind w:firstLine="709"/>
        <w:jc w:val="both"/>
        <w:rPr>
          <w:rFonts w:ascii="Times New Roman" w:eastAsia="BatangChe" w:hAnsi="Times New Roman" w:cs="Times New Roman"/>
          <w:color w:val="000000"/>
          <w:sz w:val="28"/>
          <w:szCs w:val="28"/>
        </w:rPr>
      </w:pPr>
      <w:r w:rsidRPr="00046648">
        <w:rPr>
          <w:rFonts w:ascii="Times New Roman" w:eastAsia="BatangChe" w:hAnsi="Times New Roman" w:cs="Times New Roman"/>
          <w:color w:val="000000"/>
          <w:sz w:val="28"/>
          <w:szCs w:val="28"/>
        </w:rPr>
        <w:t>«</w:t>
      </w:r>
      <w:r w:rsidRPr="00950315">
        <w:rPr>
          <w:rFonts w:ascii="Times New Roman" w:eastAsia="BatangChe" w:hAnsi="Times New Roman" w:cs="Times New Roman"/>
          <w:color w:val="000000"/>
          <w:sz w:val="28"/>
          <w:szCs w:val="28"/>
        </w:rPr>
        <w:t>Статья 394-1. Перегово</w:t>
      </w:r>
      <w:r>
        <w:rPr>
          <w:rFonts w:ascii="Times New Roman" w:eastAsia="BatangChe" w:hAnsi="Times New Roman" w:cs="Times New Roman"/>
          <w:color w:val="000000"/>
          <w:sz w:val="28"/>
          <w:szCs w:val="28"/>
        </w:rPr>
        <w:t>ры о заключении договора</w:t>
      </w:r>
    </w:p>
    <w:p w:rsidR="009C022D" w:rsidRPr="00D83BC2" w:rsidRDefault="009C022D" w:rsidP="00F93E95">
      <w:pPr>
        <w:tabs>
          <w:tab w:val="left" w:pos="459"/>
          <w:tab w:val="left" w:pos="2471"/>
        </w:tabs>
        <w:spacing w:after="0" w:line="240" w:lineRule="auto"/>
        <w:ind w:firstLine="709"/>
        <w:jc w:val="both"/>
        <w:rPr>
          <w:rFonts w:ascii="Times New Roman" w:eastAsia="BatangChe" w:hAnsi="Times New Roman" w:cs="Times New Roman"/>
          <w:color w:val="000000"/>
          <w:sz w:val="28"/>
          <w:szCs w:val="28"/>
        </w:rPr>
      </w:pPr>
      <w:r w:rsidRPr="00950315">
        <w:rPr>
          <w:rFonts w:ascii="Times New Roman" w:eastAsia="BatangChe" w:hAnsi="Times New Roman" w:cs="Times New Roman"/>
          <w:color w:val="000000"/>
          <w:sz w:val="28"/>
          <w:szCs w:val="28"/>
        </w:rPr>
        <w:t xml:space="preserve">1. </w:t>
      </w:r>
      <w:r>
        <w:rPr>
          <w:rFonts w:ascii="Times New Roman" w:eastAsia="BatangChe" w:hAnsi="Times New Roman" w:cs="Times New Roman"/>
          <w:color w:val="000000"/>
          <w:sz w:val="28"/>
          <w:szCs w:val="28"/>
          <w:lang w:val="kk-KZ"/>
        </w:rPr>
        <w:t>Г</w:t>
      </w:r>
      <w:proofErr w:type="spellStart"/>
      <w:r w:rsidRPr="00D83BC2">
        <w:rPr>
          <w:rFonts w:ascii="Times New Roman" w:eastAsia="BatangChe" w:hAnsi="Times New Roman" w:cs="Times New Roman"/>
          <w:color w:val="000000"/>
          <w:sz w:val="28"/>
          <w:szCs w:val="28"/>
        </w:rPr>
        <w:t>раждане</w:t>
      </w:r>
      <w:proofErr w:type="spellEnd"/>
      <w:r w:rsidRPr="00D83BC2">
        <w:rPr>
          <w:rFonts w:ascii="Times New Roman" w:eastAsia="BatangChe" w:hAnsi="Times New Roman" w:cs="Times New Roman"/>
          <w:color w:val="000000"/>
          <w:sz w:val="28"/>
          <w:szCs w:val="28"/>
        </w:rPr>
        <w:t xml:space="preserve">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9C022D" w:rsidRPr="00D83BC2" w:rsidRDefault="009C022D" w:rsidP="00F93E95">
      <w:pPr>
        <w:tabs>
          <w:tab w:val="left" w:pos="459"/>
          <w:tab w:val="left" w:pos="2471"/>
        </w:tabs>
        <w:spacing w:after="0" w:line="240" w:lineRule="auto"/>
        <w:ind w:firstLine="709"/>
        <w:jc w:val="both"/>
        <w:rPr>
          <w:rFonts w:ascii="Times New Roman" w:eastAsia="BatangChe" w:hAnsi="Times New Roman" w:cs="Times New Roman"/>
          <w:color w:val="000000"/>
          <w:sz w:val="28"/>
          <w:szCs w:val="28"/>
        </w:rPr>
      </w:pPr>
      <w:r w:rsidRPr="00D83BC2">
        <w:rPr>
          <w:rFonts w:ascii="Times New Roman" w:eastAsia="BatangChe" w:hAnsi="Times New Roman" w:cs="Times New Roman"/>
          <w:color w:val="000000"/>
          <w:sz w:val="28"/>
          <w:szCs w:val="28"/>
        </w:rPr>
        <w:t>2. Вред, причиненный недобросовестными действиями при проведении переговоров, возмещается в порядке, предусмотренном статьей 921-1 настоящего Кодекса.</w:t>
      </w:r>
    </w:p>
    <w:p w:rsidR="009C022D" w:rsidRPr="00D83BC2" w:rsidRDefault="009C022D" w:rsidP="00F93E95">
      <w:pPr>
        <w:tabs>
          <w:tab w:val="left" w:pos="459"/>
          <w:tab w:val="left" w:pos="2471"/>
        </w:tabs>
        <w:spacing w:after="0" w:line="240" w:lineRule="auto"/>
        <w:ind w:firstLine="709"/>
        <w:jc w:val="both"/>
        <w:rPr>
          <w:rFonts w:ascii="Times New Roman" w:eastAsia="BatangChe" w:hAnsi="Times New Roman" w:cs="Times New Roman"/>
          <w:color w:val="000000"/>
          <w:sz w:val="28"/>
          <w:szCs w:val="28"/>
        </w:rPr>
      </w:pPr>
      <w:r w:rsidRPr="00D83BC2">
        <w:rPr>
          <w:rFonts w:ascii="Times New Roman" w:eastAsia="BatangChe" w:hAnsi="Times New Roman" w:cs="Times New Roman"/>
          <w:color w:val="000000"/>
          <w:sz w:val="28"/>
          <w:szCs w:val="28"/>
        </w:rPr>
        <w:t>3.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предусматривать плату за отказ от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9C022D" w:rsidRDefault="009C022D" w:rsidP="00F93E95">
      <w:pPr>
        <w:tabs>
          <w:tab w:val="left" w:pos="459"/>
          <w:tab w:val="left" w:pos="2471"/>
        </w:tabs>
        <w:spacing w:after="0" w:line="240" w:lineRule="auto"/>
        <w:ind w:firstLine="709"/>
        <w:jc w:val="both"/>
        <w:rPr>
          <w:rFonts w:ascii="Times New Roman" w:eastAsia="BatangChe" w:hAnsi="Times New Roman" w:cs="Times New Roman"/>
          <w:color w:val="000000"/>
          <w:sz w:val="28"/>
          <w:szCs w:val="28"/>
        </w:rPr>
      </w:pPr>
      <w:r w:rsidRPr="00D83BC2">
        <w:rPr>
          <w:rFonts w:ascii="Times New Roman" w:eastAsia="BatangChe" w:hAnsi="Times New Roman" w:cs="Times New Roman"/>
          <w:color w:val="000000"/>
          <w:sz w:val="28"/>
          <w:szCs w:val="28"/>
        </w:rPr>
        <w:t>Условия соглашения о порядке ведения переговоров, ограничивающие ответственность за недобросовестные действия сторон соглашения, предусмотренную статьей 921-1 настоящего Кодекса, ничтожны.</w:t>
      </w:r>
      <w:r w:rsidR="008E4385">
        <w:rPr>
          <w:rFonts w:ascii="Times New Roman" w:eastAsia="BatangChe" w:hAnsi="Times New Roman" w:cs="Times New Roman"/>
          <w:color w:val="000000"/>
          <w:sz w:val="28"/>
          <w:szCs w:val="28"/>
        </w:rPr>
        <w:t>».</w:t>
      </w:r>
    </w:p>
    <w:p w:rsidR="009C022D" w:rsidRDefault="009C022D" w:rsidP="00F93E95">
      <w:pPr>
        <w:tabs>
          <w:tab w:val="left" w:pos="942"/>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2. </w:t>
      </w:r>
      <w:r w:rsidRPr="00816AFF">
        <w:rPr>
          <w:rFonts w:ascii="Times New Roman" w:eastAsia="BatangChe" w:hAnsi="Times New Roman" w:cs="Times New Roman"/>
          <w:color w:val="000000"/>
          <w:sz w:val="28"/>
          <w:szCs w:val="28"/>
        </w:rPr>
        <w:t xml:space="preserve">В </w:t>
      </w:r>
      <w:hyperlink r:id="rId8" w:anchor="z1716" w:history="1">
        <w:r w:rsidRPr="00816AFF">
          <w:rPr>
            <w:rFonts w:ascii="Times New Roman" w:eastAsia="BatangChe" w:hAnsi="Times New Roman" w:cs="Times New Roman"/>
            <w:color w:val="000000"/>
            <w:sz w:val="28"/>
            <w:szCs w:val="28"/>
          </w:rPr>
          <w:t>Гражданский кодекс</w:t>
        </w:r>
      </w:hyperlink>
      <w:r w:rsidRPr="00816AFF">
        <w:rPr>
          <w:rFonts w:ascii="Times New Roman" w:eastAsia="BatangChe" w:hAnsi="Times New Roman" w:cs="Times New Roman"/>
          <w:color w:val="000000"/>
          <w:sz w:val="28"/>
          <w:szCs w:val="28"/>
        </w:rPr>
        <w:t xml:space="preserve"> Республики Казахстан (Особенная часть) от </w:t>
      </w:r>
      <w:r>
        <w:rPr>
          <w:rFonts w:ascii="Times New Roman" w:eastAsia="BatangChe" w:hAnsi="Times New Roman" w:cs="Times New Roman"/>
          <w:color w:val="000000"/>
          <w:sz w:val="28"/>
          <w:szCs w:val="28"/>
        </w:rPr>
        <w:br/>
      </w:r>
      <w:r w:rsidRPr="00816AFF">
        <w:rPr>
          <w:rFonts w:ascii="Times New Roman" w:eastAsia="BatangChe" w:hAnsi="Times New Roman" w:cs="Times New Roman"/>
          <w:color w:val="000000"/>
          <w:sz w:val="28"/>
          <w:szCs w:val="28"/>
        </w:rPr>
        <w:t>1 июля 1999 года</w:t>
      </w:r>
      <w:r w:rsidRPr="00BC2931">
        <w:rPr>
          <w:rFonts w:ascii="Times New Roman" w:eastAsia="BatangChe" w:hAnsi="Times New Roman" w:cs="Times New Roman"/>
          <w:color w:val="000000"/>
          <w:sz w:val="28"/>
          <w:szCs w:val="28"/>
        </w:rPr>
        <w:t>:</w:t>
      </w:r>
    </w:p>
    <w:p w:rsidR="009C022D" w:rsidRPr="00025A77" w:rsidRDefault="00EF6464"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1</w:t>
      </w:r>
      <w:r w:rsidR="009C022D" w:rsidRPr="00025A77">
        <w:rPr>
          <w:rFonts w:ascii="Times New Roman" w:eastAsia="BatangChe" w:hAnsi="Times New Roman" w:cs="Times New Roman"/>
          <w:color w:val="000000"/>
          <w:sz w:val="28"/>
          <w:szCs w:val="28"/>
        </w:rPr>
        <w:t xml:space="preserve">) </w:t>
      </w:r>
      <w:r w:rsidR="009C022D">
        <w:rPr>
          <w:rFonts w:ascii="Times New Roman" w:eastAsia="BatangChe" w:hAnsi="Times New Roman" w:cs="Times New Roman"/>
          <w:color w:val="000000"/>
          <w:sz w:val="28"/>
          <w:szCs w:val="28"/>
        </w:rPr>
        <w:t>часть вторую статьи 563 изложить в следующей редакции</w:t>
      </w:r>
      <w:r w:rsidR="009C022D" w:rsidRPr="00025A77">
        <w:rPr>
          <w:rFonts w:ascii="Times New Roman" w:eastAsia="BatangChe" w:hAnsi="Times New Roman" w:cs="Times New Roman"/>
          <w:color w:val="000000"/>
          <w:sz w:val="28"/>
          <w:szCs w:val="28"/>
        </w:rPr>
        <w:t>:</w:t>
      </w:r>
    </w:p>
    <w:p w:rsidR="009C022D" w:rsidRPr="00522708"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w:t>
      </w:r>
      <w:r w:rsidR="008E4385" w:rsidRPr="008E4385">
        <w:rPr>
          <w:rFonts w:ascii="Times New Roman" w:eastAsia="BatangChe" w:hAnsi="Times New Roman" w:cs="Times New Roman"/>
          <w:color w:val="000000"/>
          <w:sz w:val="28"/>
          <w:szCs w:val="28"/>
        </w:rPr>
        <w:t xml:space="preserve">На </w:t>
      </w:r>
      <w:proofErr w:type="spellStart"/>
      <w:r w:rsidR="008E4385" w:rsidRPr="008E4385">
        <w:rPr>
          <w:rFonts w:ascii="Times New Roman" w:eastAsia="BatangChe" w:hAnsi="Times New Roman" w:cs="Times New Roman"/>
          <w:color w:val="000000"/>
          <w:sz w:val="28"/>
          <w:szCs w:val="28"/>
        </w:rPr>
        <w:t>наймодателе</w:t>
      </w:r>
      <w:proofErr w:type="spellEnd"/>
      <w:r w:rsidR="008E4385" w:rsidRPr="008E4385">
        <w:rPr>
          <w:rFonts w:ascii="Times New Roman" w:eastAsia="BatangChe" w:hAnsi="Times New Roman" w:cs="Times New Roman"/>
          <w:color w:val="000000"/>
          <w:sz w:val="28"/>
          <w:szCs w:val="28"/>
        </w:rPr>
        <w:t xml:space="preserve"> не лежит ответственность перед нанимателем за нарушения пользования, которые допускают своим неправомерным поведением третьи лица, не имеющие каких-либо прав на нанятое имущество, за исключением случаев, когда договором прямо предусмотрены условия наступления такой ответственности.</w:t>
      </w:r>
      <w:r w:rsidRPr="00025A77">
        <w:rPr>
          <w:rFonts w:ascii="Times New Roman" w:eastAsia="BatangChe" w:hAnsi="Times New Roman" w:cs="Times New Roman"/>
          <w:color w:val="000000"/>
          <w:sz w:val="28"/>
          <w:szCs w:val="28"/>
        </w:rPr>
        <w:t>»;</w:t>
      </w:r>
    </w:p>
    <w:p w:rsidR="009C022D" w:rsidRDefault="00EF6464"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2</w:t>
      </w:r>
      <w:r w:rsidR="009C022D" w:rsidRPr="00907EE0">
        <w:rPr>
          <w:rFonts w:ascii="Times New Roman" w:eastAsia="BatangChe" w:hAnsi="Times New Roman" w:cs="Times New Roman"/>
          <w:color w:val="000000"/>
          <w:sz w:val="28"/>
          <w:szCs w:val="28"/>
        </w:rPr>
        <w:t xml:space="preserve">) </w:t>
      </w:r>
      <w:r w:rsidR="009C022D">
        <w:rPr>
          <w:rFonts w:ascii="Times New Roman" w:eastAsia="BatangChe" w:hAnsi="Times New Roman" w:cs="Times New Roman"/>
          <w:color w:val="000000"/>
          <w:sz w:val="28"/>
          <w:szCs w:val="28"/>
        </w:rPr>
        <w:t xml:space="preserve">статью </w:t>
      </w:r>
      <w:r w:rsidR="009C022D" w:rsidRPr="00907EE0">
        <w:rPr>
          <w:rFonts w:ascii="Times New Roman" w:eastAsia="BatangChe" w:hAnsi="Times New Roman" w:cs="Times New Roman"/>
          <w:color w:val="000000"/>
          <w:sz w:val="28"/>
          <w:szCs w:val="28"/>
        </w:rPr>
        <w:t xml:space="preserve">712 </w:t>
      </w:r>
      <w:r w:rsidR="009C022D">
        <w:rPr>
          <w:rFonts w:ascii="Times New Roman" w:eastAsia="BatangChe" w:hAnsi="Times New Roman" w:cs="Times New Roman"/>
          <w:color w:val="000000"/>
          <w:sz w:val="28"/>
          <w:szCs w:val="28"/>
        </w:rPr>
        <w:t>изложить в следующей редакции</w:t>
      </w:r>
      <w:r w:rsidR="009C022D" w:rsidRPr="00BF7075">
        <w:rPr>
          <w:rFonts w:ascii="Times New Roman" w:eastAsia="BatangChe" w:hAnsi="Times New Roman" w:cs="Times New Roman"/>
          <w:color w:val="000000"/>
          <w:sz w:val="28"/>
          <w:szCs w:val="28"/>
        </w:rPr>
        <w:t>:</w:t>
      </w:r>
    </w:p>
    <w:p w:rsidR="007C605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w:t>
      </w:r>
      <w:r w:rsidR="007C605E">
        <w:rPr>
          <w:rFonts w:ascii="Times New Roman" w:eastAsia="BatangChe" w:hAnsi="Times New Roman" w:cs="Times New Roman"/>
          <w:color w:val="000000"/>
          <w:sz w:val="28"/>
          <w:szCs w:val="28"/>
        </w:rPr>
        <w:t>Статья 712. Право удержания</w:t>
      </w:r>
    </w:p>
    <w:p w:rsidR="009C022D" w:rsidRPr="00A5739F"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773F65">
        <w:rPr>
          <w:rFonts w:ascii="Times New Roman" w:eastAsia="BatangChe" w:hAnsi="Times New Roman" w:cs="Times New Roman"/>
          <w:color w:val="000000"/>
          <w:sz w:val="28"/>
          <w:szCs w:val="28"/>
        </w:rPr>
        <w:t>Если иное не предусмотрено договором, экспедитор вправе удерживать груз только в связи с невыплатой вознаграждения, которое он должен получить за экспедиционные услуги.</w:t>
      </w:r>
      <w:r w:rsidRPr="00907EE0">
        <w:rPr>
          <w:rFonts w:ascii="Times New Roman" w:eastAsia="BatangChe" w:hAnsi="Times New Roman" w:cs="Times New Roman"/>
          <w:color w:val="000000"/>
          <w:sz w:val="28"/>
          <w:szCs w:val="28"/>
        </w:rPr>
        <w:t>»;</w:t>
      </w:r>
    </w:p>
    <w:p w:rsidR="009C022D" w:rsidRPr="00522708" w:rsidRDefault="00EF6464"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3</w:t>
      </w:r>
      <w:r w:rsidR="009C022D" w:rsidRPr="00C90862">
        <w:rPr>
          <w:rFonts w:ascii="Times New Roman" w:eastAsia="BatangChe" w:hAnsi="Times New Roman" w:cs="Times New Roman"/>
          <w:color w:val="000000"/>
          <w:sz w:val="28"/>
          <w:szCs w:val="28"/>
        </w:rPr>
        <w:t xml:space="preserve">) </w:t>
      </w:r>
      <w:proofErr w:type="spellStart"/>
      <w:r w:rsidR="009C022D">
        <w:rPr>
          <w:rFonts w:ascii="Times New Roman" w:eastAsia="BatangChe" w:hAnsi="Times New Roman" w:cs="Times New Roman"/>
          <w:color w:val="000000"/>
          <w:sz w:val="28"/>
          <w:szCs w:val="28"/>
          <w:lang w:val="kk-KZ"/>
        </w:rPr>
        <w:t>часть</w:t>
      </w:r>
      <w:proofErr w:type="spellEnd"/>
      <w:r w:rsidR="009C022D">
        <w:rPr>
          <w:rFonts w:ascii="Times New Roman" w:eastAsia="BatangChe" w:hAnsi="Times New Roman" w:cs="Times New Roman"/>
          <w:color w:val="000000"/>
          <w:sz w:val="28"/>
          <w:szCs w:val="28"/>
          <w:lang w:val="kk-KZ"/>
        </w:rPr>
        <w:t xml:space="preserve"> </w:t>
      </w:r>
      <w:proofErr w:type="spellStart"/>
      <w:r w:rsidR="009C022D">
        <w:rPr>
          <w:rFonts w:ascii="Times New Roman" w:eastAsia="BatangChe" w:hAnsi="Times New Roman" w:cs="Times New Roman"/>
          <w:color w:val="000000"/>
          <w:sz w:val="28"/>
          <w:szCs w:val="28"/>
          <w:lang w:val="kk-KZ"/>
        </w:rPr>
        <w:t>третью</w:t>
      </w:r>
      <w:proofErr w:type="spellEnd"/>
      <w:r w:rsidR="009C022D">
        <w:rPr>
          <w:rFonts w:ascii="Times New Roman" w:eastAsia="BatangChe" w:hAnsi="Times New Roman" w:cs="Times New Roman"/>
          <w:color w:val="000000"/>
          <w:sz w:val="28"/>
          <w:szCs w:val="28"/>
          <w:lang w:val="kk-KZ"/>
        </w:rPr>
        <w:t xml:space="preserve"> </w:t>
      </w:r>
      <w:r w:rsidR="009C022D">
        <w:rPr>
          <w:rFonts w:ascii="Times New Roman" w:eastAsia="BatangChe" w:hAnsi="Times New Roman" w:cs="Times New Roman"/>
          <w:color w:val="000000"/>
          <w:sz w:val="28"/>
          <w:szCs w:val="28"/>
        </w:rPr>
        <w:t>пункт</w:t>
      </w:r>
      <w:r w:rsidR="009C022D">
        <w:rPr>
          <w:rFonts w:ascii="Times New Roman" w:eastAsia="BatangChe" w:hAnsi="Times New Roman" w:cs="Times New Roman"/>
          <w:color w:val="000000"/>
          <w:sz w:val="28"/>
          <w:szCs w:val="28"/>
          <w:lang w:val="kk-KZ"/>
        </w:rPr>
        <w:t>а</w:t>
      </w:r>
      <w:r w:rsidR="009C022D">
        <w:rPr>
          <w:rFonts w:ascii="Times New Roman" w:eastAsia="BatangChe" w:hAnsi="Times New Roman" w:cs="Times New Roman"/>
          <w:color w:val="000000"/>
          <w:sz w:val="28"/>
          <w:szCs w:val="28"/>
        </w:rPr>
        <w:t xml:space="preserve"> 1 статьи 740 дополнить подпунктом 3-1) следующего содержания:</w:t>
      </w:r>
    </w:p>
    <w:p w:rsidR="009C022D" w:rsidRPr="00A5739F"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w:t>
      </w:r>
      <w:r w:rsidRPr="003C5524">
        <w:rPr>
          <w:rFonts w:ascii="Times New Roman" w:eastAsia="BatangChe" w:hAnsi="Times New Roman" w:cs="Times New Roman"/>
          <w:color w:val="000000"/>
          <w:sz w:val="28"/>
          <w:szCs w:val="28"/>
        </w:rPr>
        <w:t xml:space="preserve">3-1) </w:t>
      </w:r>
      <w:r w:rsidRPr="00773F65">
        <w:rPr>
          <w:rFonts w:ascii="Times New Roman" w:eastAsia="BatangChe" w:hAnsi="Times New Roman" w:cs="Times New Roman"/>
          <w:color w:val="000000"/>
          <w:sz w:val="28"/>
          <w:szCs w:val="28"/>
        </w:rPr>
        <w:t>на деньги, находящиеся на банковских счетах на основании договора условного депонирования (</w:t>
      </w:r>
      <w:proofErr w:type="spellStart"/>
      <w:r w:rsidRPr="00773F65">
        <w:rPr>
          <w:rFonts w:ascii="Times New Roman" w:eastAsia="BatangChe" w:hAnsi="Times New Roman" w:cs="Times New Roman"/>
          <w:color w:val="000000"/>
          <w:sz w:val="28"/>
          <w:szCs w:val="28"/>
        </w:rPr>
        <w:t>эскроу</w:t>
      </w:r>
      <w:proofErr w:type="spellEnd"/>
      <w:r w:rsidRPr="00773F65">
        <w:rPr>
          <w:rFonts w:ascii="Times New Roman" w:eastAsia="BatangChe" w:hAnsi="Times New Roman" w:cs="Times New Roman"/>
          <w:color w:val="000000"/>
          <w:sz w:val="28"/>
          <w:szCs w:val="28"/>
        </w:rPr>
        <w:t>) в соответствии с главой 39-1 настоящего Кодекса, иначе как по судебному акту по делу, связанному с условиями договора условного депонирования (</w:t>
      </w:r>
      <w:proofErr w:type="spellStart"/>
      <w:r w:rsidRPr="00773F65">
        <w:rPr>
          <w:rFonts w:ascii="Times New Roman" w:eastAsia="BatangChe" w:hAnsi="Times New Roman" w:cs="Times New Roman"/>
          <w:color w:val="000000"/>
          <w:sz w:val="28"/>
          <w:szCs w:val="28"/>
        </w:rPr>
        <w:t>эскроу</w:t>
      </w:r>
      <w:proofErr w:type="spellEnd"/>
      <w:r w:rsidRPr="00773F65">
        <w:rPr>
          <w:rFonts w:ascii="Times New Roman" w:eastAsia="BatangChe" w:hAnsi="Times New Roman" w:cs="Times New Roman"/>
          <w:color w:val="000000"/>
          <w:sz w:val="28"/>
          <w:szCs w:val="28"/>
        </w:rPr>
        <w:t>)</w:t>
      </w:r>
      <w:r>
        <w:rPr>
          <w:rFonts w:ascii="Times New Roman" w:eastAsia="BatangChe" w:hAnsi="Times New Roman" w:cs="Times New Roman"/>
          <w:color w:val="000000"/>
          <w:sz w:val="28"/>
          <w:szCs w:val="28"/>
        </w:rPr>
        <w:t>;</w:t>
      </w:r>
      <w:r w:rsidRPr="003C5524">
        <w:rPr>
          <w:rFonts w:ascii="Times New Roman" w:eastAsia="BatangChe" w:hAnsi="Times New Roman" w:cs="Times New Roman"/>
          <w:color w:val="000000"/>
          <w:sz w:val="28"/>
          <w:szCs w:val="28"/>
        </w:rPr>
        <w:t>»;</w:t>
      </w:r>
    </w:p>
    <w:p w:rsidR="009C022D" w:rsidRDefault="00EF6464"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lang w:val="kk-KZ"/>
        </w:rPr>
        <w:t>4</w:t>
      </w:r>
      <w:r w:rsidR="009C022D">
        <w:rPr>
          <w:rFonts w:ascii="Times New Roman" w:eastAsia="BatangChe" w:hAnsi="Times New Roman" w:cs="Times New Roman"/>
          <w:color w:val="000000"/>
          <w:sz w:val="28"/>
          <w:szCs w:val="28"/>
          <w:lang w:val="kk-KZ"/>
        </w:rPr>
        <w:t xml:space="preserve">) </w:t>
      </w:r>
      <w:proofErr w:type="spellStart"/>
      <w:r w:rsidR="009C022D">
        <w:rPr>
          <w:rFonts w:ascii="Times New Roman" w:eastAsia="BatangChe" w:hAnsi="Times New Roman" w:cs="Times New Roman"/>
          <w:color w:val="000000"/>
          <w:sz w:val="28"/>
          <w:szCs w:val="28"/>
          <w:lang w:val="kk-KZ"/>
        </w:rPr>
        <w:t>часть</w:t>
      </w:r>
      <w:proofErr w:type="spellEnd"/>
      <w:r w:rsidR="009C022D">
        <w:rPr>
          <w:rFonts w:ascii="Times New Roman" w:eastAsia="BatangChe" w:hAnsi="Times New Roman" w:cs="Times New Roman"/>
          <w:color w:val="000000"/>
          <w:sz w:val="28"/>
          <w:szCs w:val="28"/>
          <w:lang w:val="kk-KZ"/>
        </w:rPr>
        <w:t xml:space="preserve"> </w:t>
      </w:r>
      <w:proofErr w:type="spellStart"/>
      <w:r w:rsidR="009C022D">
        <w:rPr>
          <w:rFonts w:ascii="Times New Roman" w:eastAsia="BatangChe" w:hAnsi="Times New Roman" w:cs="Times New Roman"/>
          <w:color w:val="000000"/>
          <w:sz w:val="28"/>
          <w:szCs w:val="28"/>
          <w:lang w:val="kk-KZ"/>
        </w:rPr>
        <w:t>вторую</w:t>
      </w:r>
      <w:proofErr w:type="spellEnd"/>
      <w:r w:rsidR="009C022D">
        <w:rPr>
          <w:rFonts w:ascii="Times New Roman" w:eastAsia="BatangChe" w:hAnsi="Times New Roman" w:cs="Times New Roman"/>
          <w:color w:val="000000"/>
          <w:sz w:val="28"/>
          <w:szCs w:val="28"/>
          <w:lang w:val="kk-KZ"/>
        </w:rPr>
        <w:t xml:space="preserve"> </w:t>
      </w:r>
      <w:r w:rsidR="009C022D">
        <w:rPr>
          <w:rFonts w:ascii="Times New Roman" w:eastAsia="BatangChe" w:hAnsi="Times New Roman" w:cs="Times New Roman"/>
          <w:color w:val="000000"/>
          <w:sz w:val="28"/>
          <w:szCs w:val="28"/>
        </w:rPr>
        <w:t>статьи 74</w:t>
      </w:r>
      <w:r w:rsidR="009C022D">
        <w:rPr>
          <w:rFonts w:ascii="Times New Roman" w:eastAsia="BatangChe" w:hAnsi="Times New Roman" w:cs="Times New Roman"/>
          <w:color w:val="000000"/>
          <w:sz w:val="28"/>
          <w:szCs w:val="28"/>
          <w:lang w:val="kk-KZ"/>
        </w:rPr>
        <w:t>1</w:t>
      </w:r>
      <w:r w:rsidR="009C022D">
        <w:rPr>
          <w:rFonts w:ascii="Times New Roman" w:eastAsia="BatangChe" w:hAnsi="Times New Roman" w:cs="Times New Roman"/>
          <w:color w:val="000000"/>
          <w:sz w:val="28"/>
          <w:szCs w:val="28"/>
        </w:rPr>
        <w:t xml:space="preserve"> дополнить подпунктом 3-1) следующего содержания:</w:t>
      </w:r>
    </w:p>
    <w:p w:rsidR="009C022D" w:rsidRPr="00A5739F"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w:t>
      </w:r>
      <w:r w:rsidRPr="00125B6F">
        <w:rPr>
          <w:rFonts w:ascii="Times New Roman" w:eastAsia="BatangChe" w:hAnsi="Times New Roman" w:cs="Times New Roman"/>
          <w:color w:val="000000"/>
          <w:sz w:val="28"/>
          <w:szCs w:val="28"/>
        </w:rPr>
        <w:t xml:space="preserve">3-1) </w:t>
      </w:r>
      <w:r w:rsidRPr="00773F65">
        <w:rPr>
          <w:rFonts w:ascii="Times New Roman" w:eastAsia="BatangChe" w:hAnsi="Times New Roman" w:cs="Times New Roman"/>
          <w:color w:val="000000"/>
          <w:sz w:val="28"/>
          <w:szCs w:val="28"/>
        </w:rPr>
        <w:t>на деньги, находящиеся на банковских счетах на основании договора условного депонирования (</w:t>
      </w:r>
      <w:proofErr w:type="spellStart"/>
      <w:r w:rsidRPr="00773F65">
        <w:rPr>
          <w:rFonts w:ascii="Times New Roman" w:eastAsia="BatangChe" w:hAnsi="Times New Roman" w:cs="Times New Roman"/>
          <w:color w:val="000000"/>
          <w:sz w:val="28"/>
          <w:szCs w:val="28"/>
        </w:rPr>
        <w:t>эскроу</w:t>
      </w:r>
      <w:proofErr w:type="spellEnd"/>
      <w:r w:rsidRPr="00773F65">
        <w:rPr>
          <w:rFonts w:ascii="Times New Roman" w:eastAsia="BatangChe" w:hAnsi="Times New Roman" w:cs="Times New Roman"/>
          <w:color w:val="000000"/>
          <w:sz w:val="28"/>
          <w:szCs w:val="28"/>
        </w:rPr>
        <w:t xml:space="preserve">) в соответствии с главой 39-1 настоящего </w:t>
      </w:r>
      <w:r w:rsidRPr="00773F65">
        <w:rPr>
          <w:rFonts w:ascii="Times New Roman" w:eastAsia="BatangChe" w:hAnsi="Times New Roman" w:cs="Times New Roman"/>
          <w:color w:val="000000"/>
          <w:sz w:val="28"/>
          <w:szCs w:val="28"/>
        </w:rPr>
        <w:lastRenderedPageBreak/>
        <w:t>Кодекса, иначе как по судебному акту по делу, связанному с условиями договора у</w:t>
      </w:r>
      <w:r>
        <w:rPr>
          <w:rFonts w:ascii="Times New Roman" w:eastAsia="BatangChe" w:hAnsi="Times New Roman" w:cs="Times New Roman"/>
          <w:color w:val="000000"/>
          <w:sz w:val="28"/>
          <w:szCs w:val="28"/>
        </w:rPr>
        <w:t>словного депонирования (</w:t>
      </w:r>
      <w:proofErr w:type="spellStart"/>
      <w:r>
        <w:rPr>
          <w:rFonts w:ascii="Times New Roman" w:eastAsia="BatangChe" w:hAnsi="Times New Roman" w:cs="Times New Roman"/>
          <w:color w:val="000000"/>
          <w:sz w:val="28"/>
          <w:szCs w:val="28"/>
        </w:rPr>
        <w:t>эскроу</w:t>
      </w:r>
      <w:proofErr w:type="spellEnd"/>
      <w:r>
        <w:rPr>
          <w:rFonts w:ascii="Times New Roman" w:eastAsia="BatangChe" w:hAnsi="Times New Roman" w:cs="Times New Roman"/>
          <w:color w:val="000000"/>
          <w:sz w:val="28"/>
          <w:szCs w:val="28"/>
        </w:rPr>
        <w:t>)</w:t>
      </w:r>
      <w:r w:rsidRPr="00B7602D">
        <w:rPr>
          <w:rFonts w:ascii="Times New Roman" w:eastAsia="BatangChe" w:hAnsi="Times New Roman" w:cs="Times New Roman"/>
          <w:color w:val="000000"/>
          <w:sz w:val="28"/>
          <w:szCs w:val="28"/>
        </w:rPr>
        <w:t>;</w:t>
      </w:r>
      <w:r w:rsidRPr="00C90862">
        <w:rPr>
          <w:rFonts w:ascii="Times New Roman" w:eastAsia="BatangChe" w:hAnsi="Times New Roman" w:cs="Times New Roman"/>
          <w:color w:val="000000"/>
          <w:sz w:val="28"/>
          <w:szCs w:val="28"/>
        </w:rPr>
        <w:t>»;</w:t>
      </w:r>
    </w:p>
    <w:p w:rsidR="009C022D" w:rsidRPr="006B59DD" w:rsidRDefault="00EF6464"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lang w:val="kk-KZ"/>
        </w:rPr>
        <w:t>5</w:t>
      </w:r>
      <w:r w:rsidR="009C022D" w:rsidRPr="0099145F">
        <w:rPr>
          <w:rFonts w:ascii="Times New Roman" w:eastAsia="BatangChe" w:hAnsi="Times New Roman" w:cs="Times New Roman"/>
          <w:color w:val="000000"/>
          <w:sz w:val="28"/>
          <w:szCs w:val="28"/>
        </w:rPr>
        <w:t xml:space="preserve">) </w:t>
      </w:r>
      <w:r w:rsidR="009C022D">
        <w:rPr>
          <w:rFonts w:ascii="Times New Roman" w:eastAsia="BatangChe" w:hAnsi="Times New Roman" w:cs="Times New Roman"/>
          <w:color w:val="000000"/>
          <w:sz w:val="28"/>
          <w:szCs w:val="28"/>
        </w:rPr>
        <w:t>п</w:t>
      </w:r>
      <w:r w:rsidR="009C022D" w:rsidRPr="002B728F">
        <w:rPr>
          <w:rFonts w:ascii="Times New Roman" w:eastAsia="BatangChe" w:hAnsi="Times New Roman" w:cs="Times New Roman"/>
          <w:color w:val="000000"/>
          <w:sz w:val="28"/>
          <w:szCs w:val="28"/>
        </w:rPr>
        <w:t>ункт 2 статьи 768 после слов «передачи вещи на хранение» дополнить словами «, если иное не предусмотрено соглашением сторон.»;</w:t>
      </w:r>
    </w:p>
    <w:p w:rsidR="009C022D" w:rsidRPr="00FF55FF" w:rsidRDefault="00EF6464" w:rsidP="00F93E95">
      <w:pPr>
        <w:tabs>
          <w:tab w:val="left" w:pos="993"/>
        </w:tabs>
        <w:spacing w:after="0" w:line="240" w:lineRule="auto"/>
        <w:ind w:firstLine="709"/>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lang w:val="kk-KZ"/>
        </w:rPr>
        <w:t>6</w:t>
      </w:r>
      <w:r w:rsidR="009C022D">
        <w:rPr>
          <w:rFonts w:ascii="Times New Roman" w:eastAsia="BatangChe" w:hAnsi="Times New Roman" w:cs="Times New Roman"/>
          <w:color w:val="000000"/>
          <w:sz w:val="28"/>
          <w:szCs w:val="28"/>
        </w:rPr>
        <w:t xml:space="preserve">) раздел 4 дополнить главой </w:t>
      </w:r>
      <w:r w:rsidR="009C022D" w:rsidRPr="00E96884">
        <w:rPr>
          <w:rFonts w:ascii="Times New Roman" w:eastAsia="BatangChe" w:hAnsi="Times New Roman" w:cs="Times New Roman"/>
          <w:color w:val="000000"/>
          <w:sz w:val="28"/>
          <w:szCs w:val="28"/>
        </w:rPr>
        <w:t>39-1</w:t>
      </w:r>
      <w:r w:rsidR="009C022D">
        <w:rPr>
          <w:rFonts w:ascii="Times New Roman" w:eastAsia="BatangChe" w:hAnsi="Times New Roman" w:cs="Times New Roman"/>
          <w:color w:val="000000"/>
          <w:sz w:val="28"/>
          <w:szCs w:val="28"/>
        </w:rPr>
        <w:t xml:space="preserve"> следующего содержания</w:t>
      </w:r>
      <w:r w:rsidR="009C022D" w:rsidRPr="00FF55FF">
        <w:rPr>
          <w:rFonts w:ascii="Times New Roman" w:eastAsia="BatangChe" w:hAnsi="Times New Roman" w:cs="Times New Roman"/>
          <w:color w:val="000000"/>
          <w:sz w:val="28"/>
          <w:szCs w:val="28"/>
        </w:rPr>
        <w:t>:</w:t>
      </w:r>
    </w:p>
    <w:p w:rsidR="009C022D"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r>
        <w:rPr>
          <w:rFonts w:ascii="Times New Roman" w:eastAsia="BatangChe" w:hAnsi="Times New Roman" w:cs="Times New Roman"/>
          <w:color w:val="000000"/>
          <w:sz w:val="28"/>
          <w:szCs w:val="28"/>
        </w:rPr>
        <w:t>«</w:t>
      </w:r>
      <w:r w:rsidRPr="0014229F">
        <w:rPr>
          <w:rFonts w:ascii="Times New Roman" w:eastAsia="BatangChe" w:hAnsi="Times New Roman" w:cs="Times New Roman"/>
          <w:color w:val="000000"/>
          <w:sz w:val="28"/>
          <w:szCs w:val="28"/>
        </w:rPr>
        <w:t>Глава 39-1. Условное депонирование (</w:t>
      </w:r>
      <w:proofErr w:type="spellStart"/>
      <w:r w:rsidRPr="0014229F">
        <w:rPr>
          <w:rFonts w:ascii="Times New Roman" w:eastAsia="BatangChe" w:hAnsi="Times New Roman" w:cs="Times New Roman"/>
          <w:color w:val="000000"/>
          <w:sz w:val="28"/>
          <w:szCs w:val="28"/>
        </w:rPr>
        <w:t>эскроу</w:t>
      </w:r>
      <w:proofErr w:type="spellEnd"/>
      <w:r w:rsidRPr="0014229F">
        <w:rPr>
          <w:rFonts w:ascii="Times New Roman" w:eastAsia="BatangChe" w:hAnsi="Times New Roman" w:cs="Times New Roman"/>
          <w:color w:val="000000"/>
          <w:sz w:val="28"/>
          <w:szCs w:val="28"/>
        </w:rPr>
        <w:t>)</w:t>
      </w:r>
    </w:p>
    <w:p w:rsidR="009C022D"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r w:rsidRPr="000453BE">
        <w:rPr>
          <w:rFonts w:ascii="Times New Roman" w:eastAsia="BatangChe" w:hAnsi="Times New Roman" w:cs="Times New Roman"/>
          <w:color w:val="000000"/>
          <w:sz w:val="28"/>
          <w:szCs w:val="28"/>
          <w:lang w:val="kk-KZ"/>
        </w:rPr>
        <w:t xml:space="preserve">Статья 802-1. </w:t>
      </w:r>
      <w:proofErr w:type="spellStart"/>
      <w:r w:rsidRPr="000453BE">
        <w:rPr>
          <w:rFonts w:ascii="Times New Roman" w:eastAsia="BatangChe" w:hAnsi="Times New Roman" w:cs="Times New Roman"/>
          <w:color w:val="000000"/>
          <w:sz w:val="28"/>
          <w:szCs w:val="28"/>
          <w:lang w:val="kk-KZ"/>
        </w:rPr>
        <w:t>Договор</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условного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депонирования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r>
        <w:rPr>
          <w:rFonts w:ascii="Times New Roman" w:eastAsia="BatangChe" w:hAnsi="Times New Roman" w:cs="Times New Roman"/>
          <w:color w:val="000000"/>
          <w:sz w:val="28"/>
          <w:szCs w:val="28"/>
          <w:lang w:val="kk-KZ"/>
        </w:rPr>
        <w:t xml:space="preserve">1. </w:t>
      </w:r>
      <w:proofErr w:type="spellStart"/>
      <w:r w:rsidRPr="000453BE">
        <w:rPr>
          <w:rFonts w:ascii="Times New Roman" w:eastAsia="BatangChe" w:hAnsi="Times New Roman" w:cs="Times New Roman"/>
          <w:color w:val="000000"/>
          <w:sz w:val="28"/>
          <w:szCs w:val="28"/>
          <w:lang w:val="kk-KZ"/>
        </w:rPr>
        <w:t>По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договору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условного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депонирования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 депонент </w:t>
      </w:r>
      <w:proofErr w:type="spellStart"/>
      <w:r w:rsidRPr="000453BE">
        <w:rPr>
          <w:rFonts w:ascii="Times New Roman" w:eastAsia="BatangChe" w:hAnsi="Times New Roman" w:cs="Times New Roman"/>
          <w:color w:val="000000"/>
          <w:sz w:val="28"/>
          <w:szCs w:val="28"/>
          <w:lang w:val="kk-KZ"/>
        </w:rPr>
        <w:t>обязуется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передать</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на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депонирование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эскроу-агенту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имущество</w:t>
      </w:r>
      <w:proofErr w:type="spellEnd"/>
      <w:r w:rsidRPr="000453BE">
        <w:rPr>
          <w:rFonts w:ascii="Times New Roman" w:eastAsia="BatangChe" w:hAnsi="Times New Roman" w:cs="Times New Roman"/>
          <w:color w:val="000000"/>
          <w:sz w:val="28"/>
          <w:szCs w:val="28"/>
          <w:lang w:val="kk-KZ"/>
        </w:rPr>
        <w:t xml:space="preserve"> в </w:t>
      </w:r>
      <w:proofErr w:type="spellStart"/>
      <w:r w:rsidRPr="000453BE">
        <w:rPr>
          <w:rFonts w:ascii="Times New Roman" w:eastAsia="BatangChe" w:hAnsi="Times New Roman" w:cs="Times New Roman"/>
          <w:color w:val="000000"/>
          <w:sz w:val="28"/>
          <w:szCs w:val="28"/>
          <w:lang w:val="kk-KZ"/>
        </w:rPr>
        <w:t>целях</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исполнения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обязательства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депонента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его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передаче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другому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лицу</w:t>
      </w:r>
      <w:proofErr w:type="spellEnd"/>
      <w:r w:rsidRPr="000453BE">
        <w:rPr>
          <w:rFonts w:ascii="Times New Roman" w:eastAsia="BatangChe" w:hAnsi="Times New Roman" w:cs="Times New Roman"/>
          <w:color w:val="000000"/>
          <w:sz w:val="28"/>
          <w:szCs w:val="28"/>
          <w:lang w:val="kk-KZ"/>
        </w:rPr>
        <w:t xml:space="preserve">, в </w:t>
      </w:r>
      <w:proofErr w:type="spellStart"/>
      <w:r w:rsidRPr="000453BE">
        <w:rPr>
          <w:rFonts w:ascii="Times New Roman" w:eastAsia="BatangChe" w:hAnsi="Times New Roman" w:cs="Times New Roman"/>
          <w:color w:val="000000"/>
          <w:sz w:val="28"/>
          <w:szCs w:val="28"/>
          <w:lang w:val="kk-KZ"/>
        </w:rPr>
        <w:t>пользу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которого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осуществляется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депонирование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имущества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бенефициару</w:t>
      </w:r>
      <w:proofErr w:type="spellEnd"/>
      <w:r w:rsidRPr="000453BE">
        <w:rPr>
          <w:rFonts w:ascii="Times New Roman" w:eastAsia="BatangChe" w:hAnsi="Times New Roman" w:cs="Times New Roman"/>
          <w:color w:val="000000"/>
          <w:sz w:val="28"/>
          <w:szCs w:val="28"/>
          <w:lang w:val="kk-KZ"/>
        </w:rPr>
        <w:t xml:space="preserve">), а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-агент </w:t>
      </w:r>
      <w:proofErr w:type="spellStart"/>
      <w:r w:rsidRPr="000453BE">
        <w:rPr>
          <w:rFonts w:ascii="Times New Roman" w:eastAsia="BatangChe" w:hAnsi="Times New Roman" w:cs="Times New Roman"/>
          <w:color w:val="000000"/>
          <w:sz w:val="28"/>
          <w:szCs w:val="28"/>
          <w:lang w:val="kk-KZ"/>
        </w:rPr>
        <w:t>обязуется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обеспечить</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сохранность</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этого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имущества</w:t>
      </w:r>
      <w:proofErr w:type="spellEnd"/>
      <w:r w:rsidRPr="000453BE">
        <w:rPr>
          <w:rFonts w:ascii="Times New Roman" w:eastAsia="BatangChe" w:hAnsi="Times New Roman" w:cs="Times New Roman"/>
          <w:color w:val="000000"/>
          <w:sz w:val="28"/>
          <w:szCs w:val="28"/>
          <w:lang w:val="kk-KZ"/>
        </w:rPr>
        <w:t xml:space="preserve"> и </w:t>
      </w:r>
      <w:proofErr w:type="spellStart"/>
      <w:r w:rsidRPr="000453BE">
        <w:rPr>
          <w:rFonts w:ascii="Times New Roman" w:eastAsia="BatangChe" w:hAnsi="Times New Roman" w:cs="Times New Roman"/>
          <w:color w:val="000000"/>
          <w:sz w:val="28"/>
          <w:szCs w:val="28"/>
          <w:lang w:val="kk-KZ"/>
        </w:rPr>
        <w:t>передать</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его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бенефициару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при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возникновении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указанных</w:t>
      </w:r>
      <w:proofErr w:type="spellEnd"/>
      <w:r w:rsidRPr="000453BE">
        <w:rPr>
          <w:rFonts w:ascii="Times New Roman" w:eastAsia="BatangChe" w:hAnsi="Times New Roman" w:cs="Times New Roman"/>
          <w:color w:val="000000"/>
          <w:sz w:val="28"/>
          <w:szCs w:val="28"/>
          <w:lang w:val="kk-KZ"/>
        </w:rPr>
        <w:t xml:space="preserve"> в </w:t>
      </w:r>
      <w:proofErr w:type="spellStart"/>
      <w:r w:rsidRPr="000453BE">
        <w:rPr>
          <w:rFonts w:ascii="Times New Roman" w:eastAsia="BatangChe" w:hAnsi="Times New Roman" w:cs="Times New Roman"/>
          <w:color w:val="000000"/>
          <w:sz w:val="28"/>
          <w:szCs w:val="28"/>
          <w:lang w:val="kk-KZ"/>
        </w:rPr>
        <w:t>договоре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оснований</w:t>
      </w:r>
      <w:proofErr w:type="spellEnd"/>
      <w:r w:rsidRPr="000453BE">
        <w:rPr>
          <w:rFonts w:ascii="Times New Roman" w:eastAsia="BatangChe" w:hAnsi="Times New Roman" w:cs="Times New Roman"/>
          <w:color w:val="000000"/>
          <w:sz w:val="28"/>
          <w:szCs w:val="28"/>
          <w:lang w:val="kk-KZ"/>
        </w:rPr>
        <w:t>.</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proofErr w:type="spellStart"/>
      <w:r w:rsidRPr="000453BE">
        <w:rPr>
          <w:rFonts w:ascii="Times New Roman" w:eastAsia="BatangChe" w:hAnsi="Times New Roman" w:cs="Times New Roman"/>
          <w:color w:val="000000"/>
          <w:sz w:val="28"/>
          <w:szCs w:val="28"/>
          <w:lang w:val="kk-KZ"/>
        </w:rPr>
        <w:t>Договор</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заключается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между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депонентом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бенефициаром</w:t>
      </w:r>
      <w:proofErr w:type="spellEnd"/>
      <w:r w:rsidRPr="000453BE">
        <w:rPr>
          <w:rFonts w:ascii="Times New Roman" w:eastAsia="BatangChe" w:hAnsi="Times New Roman" w:cs="Times New Roman"/>
          <w:color w:val="000000"/>
          <w:sz w:val="28"/>
          <w:szCs w:val="28"/>
          <w:lang w:val="kk-KZ"/>
        </w:rPr>
        <w:t xml:space="preserve"> и </w:t>
      </w:r>
      <w:proofErr w:type="spellStart"/>
      <w:r w:rsidRPr="000453BE">
        <w:rPr>
          <w:rFonts w:ascii="Times New Roman" w:eastAsia="BatangChe" w:hAnsi="Times New Roman" w:cs="Times New Roman"/>
          <w:color w:val="000000"/>
          <w:sz w:val="28"/>
          <w:szCs w:val="28"/>
          <w:lang w:val="kk-KZ"/>
        </w:rPr>
        <w:t>эскроу-агентом</w:t>
      </w:r>
      <w:proofErr w:type="spellEnd"/>
      <w:r w:rsidRPr="000453BE">
        <w:rPr>
          <w:rFonts w:ascii="Times New Roman" w:eastAsia="BatangChe" w:hAnsi="Times New Roman" w:cs="Times New Roman"/>
          <w:color w:val="000000"/>
          <w:sz w:val="28"/>
          <w:szCs w:val="28"/>
          <w:lang w:val="kk-KZ"/>
        </w:rPr>
        <w:t xml:space="preserve"> и </w:t>
      </w:r>
      <w:proofErr w:type="spellStart"/>
      <w:r w:rsidRPr="000453BE">
        <w:rPr>
          <w:rFonts w:ascii="Times New Roman" w:eastAsia="BatangChe" w:hAnsi="Times New Roman" w:cs="Times New Roman"/>
          <w:color w:val="000000"/>
          <w:sz w:val="28"/>
          <w:szCs w:val="28"/>
          <w:lang w:val="kk-KZ"/>
        </w:rPr>
        <w:t>должен</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предусматривать</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срок</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депонирования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имущества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Срок</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действия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договора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 не </w:t>
      </w:r>
      <w:proofErr w:type="spellStart"/>
      <w:r w:rsidRPr="000453BE">
        <w:rPr>
          <w:rFonts w:ascii="Times New Roman" w:eastAsia="BatangChe" w:hAnsi="Times New Roman" w:cs="Times New Roman"/>
          <w:color w:val="000000"/>
          <w:sz w:val="28"/>
          <w:szCs w:val="28"/>
          <w:lang w:val="kk-KZ"/>
        </w:rPr>
        <w:t>может</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превышать</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пять</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лет</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Договор</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заключенный</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на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больший</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срок</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или</w:t>
      </w:r>
      <w:proofErr w:type="spellEnd"/>
      <w:r w:rsidRPr="000453BE">
        <w:rPr>
          <w:rFonts w:ascii="Times New Roman" w:eastAsia="BatangChe" w:hAnsi="Times New Roman" w:cs="Times New Roman"/>
          <w:color w:val="000000"/>
          <w:sz w:val="28"/>
          <w:szCs w:val="28"/>
          <w:lang w:val="kk-KZ"/>
        </w:rPr>
        <w:t xml:space="preserve"> без </w:t>
      </w:r>
      <w:proofErr w:type="spellStart"/>
      <w:r w:rsidRPr="000453BE">
        <w:rPr>
          <w:rFonts w:ascii="Times New Roman" w:eastAsia="BatangChe" w:hAnsi="Times New Roman" w:cs="Times New Roman"/>
          <w:color w:val="000000"/>
          <w:sz w:val="28"/>
          <w:szCs w:val="28"/>
          <w:lang w:val="kk-KZ"/>
        </w:rPr>
        <w:t>указания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срока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считается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заключенным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на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пять</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лет</w:t>
      </w:r>
      <w:proofErr w:type="spellEnd"/>
      <w:r w:rsidRPr="000453BE">
        <w:rPr>
          <w:rFonts w:ascii="Times New Roman" w:eastAsia="BatangChe" w:hAnsi="Times New Roman" w:cs="Times New Roman"/>
          <w:color w:val="000000"/>
          <w:sz w:val="28"/>
          <w:szCs w:val="28"/>
          <w:lang w:val="kk-KZ"/>
        </w:rPr>
        <w:t>.</w:t>
      </w:r>
    </w:p>
    <w:p w:rsidR="009C022D" w:rsidRPr="000453BE" w:rsidRDefault="00522708"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r>
        <w:rPr>
          <w:rFonts w:ascii="Times New Roman" w:eastAsia="BatangChe" w:hAnsi="Times New Roman" w:cs="Times New Roman"/>
          <w:color w:val="000000"/>
          <w:sz w:val="28"/>
          <w:szCs w:val="28"/>
          <w:lang w:val="kk-KZ"/>
        </w:rPr>
        <w:t xml:space="preserve">К </w:t>
      </w:r>
      <w:proofErr w:type="spellStart"/>
      <w:r>
        <w:rPr>
          <w:rFonts w:ascii="Times New Roman" w:eastAsia="BatangChe" w:hAnsi="Times New Roman" w:cs="Times New Roman"/>
          <w:color w:val="000000"/>
          <w:sz w:val="28"/>
          <w:szCs w:val="28"/>
          <w:lang w:val="kk-KZ"/>
        </w:rPr>
        <w:t>эскроу-агентам</w:t>
      </w:r>
      <w:proofErr w:type="spellEnd"/>
      <w:r>
        <w:rPr>
          <w:rFonts w:ascii="Times New Roman" w:eastAsia="BatangChe" w:hAnsi="Times New Roman" w:cs="Times New Roman"/>
          <w:color w:val="000000"/>
          <w:sz w:val="28"/>
          <w:szCs w:val="28"/>
          <w:lang w:val="kk-KZ"/>
        </w:rPr>
        <w:t xml:space="preserve"> </w:t>
      </w:r>
      <w:proofErr w:type="spellStart"/>
      <w:r>
        <w:rPr>
          <w:rFonts w:ascii="Times New Roman" w:eastAsia="BatangChe" w:hAnsi="Times New Roman" w:cs="Times New Roman"/>
          <w:color w:val="000000"/>
          <w:sz w:val="28"/>
          <w:szCs w:val="28"/>
          <w:lang w:val="kk-KZ"/>
        </w:rPr>
        <w:t>относятся</w:t>
      </w:r>
      <w:proofErr w:type="spellEnd"/>
      <w:r>
        <w:rPr>
          <w:rFonts w:ascii="Times New Roman" w:eastAsia="BatangChe" w:hAnsi="Times New Roman" w:cs="Times New Roman"/>
          <w:color w:val="000000"/>
          <w:sz w:val="28"/>
          <w:szCs w:val="28"/>
          <w:lang w:val="kk-KZ"/>
        </w:rPr>
        <w:t xml:space="preserve"> </w:t>
      </w:r>
      <w:proofErr w:type="spellStart"/>
      <w:r w:rsidR="009C022D" w:rsidRPr="000453BE">
        <w:rPr>
          <w:rFonts w:ascii="Times New Roman" w:eastAsia="BatangChe" w:hAnsi="Times New Roman" w:cs="Times New Roman"/>
          <w:color w:val="000000"/>
          <w:sz w:val="28"/>
          <w:szCs w:val="28"/>
          <w:lang w:val="kk-KZ"/>
        </w:rPr>
        <w:t>банки</w:t>
      </w:r>
      <w:proofErr w:type="spellEnd"/>
      <w:r w:rsidR="009C022D" w:rsidRPr="000453BE">
        <w:rPr>
          <w:rFonts w:ascii="Times New Roman" w:eastAsia="BatangChe" w:hAnsi="Times New Roman" w:cs="Times New Roman"/>
          <w:color w:val="000000"/>
          <w:sz w:val="28"/>
          <w:szCs w:val="28"/>
          <w:lang w:val="kk-KZ"/>
        </w:rPr>
        <w:t xml:space="preserve"> и нотариусы.</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proofErr w:type="spellStart"/>
      <w:r w:rsidRPr="000453BE">
        <w:rPr>
          <w:rFonts w:ascii="Times New Roman" w:eastAsia="BatangChe" w:hAnsi="Times New Roman" w:cs="Times New Roman"/>
          <w:color w:val="000000"/>
          <w:sz w:val="28"/>
          <w:szCs w:val="28"/>
          <w:lang w:val="kk-KZ"/>
        </w:rPr>
        <w:t>Договор</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подлежит</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нотариальному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удостоверению</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за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исключением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случаев</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депонирования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денег</w:t>
      </w:r>
      <w:proofErr w:type="spellEnd"/>
      <w:r w:rsidRPr="000453BE">
        <w:rPr>
          <w:rFonts w:ascii="Times New Roman" w:eastAsia="BatangChe" w:hAnsi="Times New Roman" w:cs="Times New Roman"/>
          <w:color w:val="000000"/>
          <w:sz w:val="28"/>
          <w:szCs w:val="28"/>
          <w:lang w:val="kk-KZ"/>
        </w:rPr>
        <w:t xml:space="preserve"> с </w:t>
      </w:r>
      <w:proofErr w:type="spellStart"/>
      <w:r w:rsidRPr="000453BE">
        <w:rPr>
          <w:rFonts w:ascii="Times New Roman" w:eastAsia="BatangChe" w:hAnsi="Times New Roman" w:cs="Times New Roman"/>
          <w:color w:val="000000"/>
          <w:sz w:val="28"/>
          <w:szCs w:val="28"/>
          <w:lang w:val="kk-KZ"/>
        </w:rPr>
        <w:t>зачислением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на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банковский</w:t>
      </w:r>
      <w:proofErr w:type="spellEnd"/>
      <w:r w:rsidRPr="000453BE">
        <w:rPr>
          <w:rFonts w:ascii="Times New Roman" w:eastAsia="BatangChe" w:hAnsi="Times New Roman" w:cs="Times New Roman"/>
          <w:color w:val="000000"/>
          <w:sz w:val="28"/>
          <w:szCs w:val="28"/>
          <w:lang w:val="kk-KZ"/>
        </w:rPr>
        <w:t xml:space="preserve"> счет </w:t>
      </w:r>
      <w:proofErr w:type="spellStart"/>
      <w:r w:rsidRPr="000453BE">
        <w:rPr>
          <w:rFonts w:ascii="Times New Roman" w:eastAsia="BatangChe" w:hAnsi="Times New Roman" w:cs="Times New Roman"/>
          <w:color w:val="000000"/>
          <w:sz w:val="28"/>
          <w:szCs w:val="28"/>
          <w:lang w:val="kk-KZ"/>
        </w:rPr>
        <w:t>на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основании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договора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условного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депонирования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и (</w:t>
      </w:r>
      <w:proofErr w:type="spellStart"/>
      <w:r w:rsidRPr="000453BE">
        <w:rPr>
          <w:rFonts w:ascii="Times New Roman" w:eastAsia="BatangChe" w:hAnsi="Times New Roman" w:cs="Times New Roman"/>
          <w:color w:val="000000"/>
          <w:sz w:val="28"/>
          <w:szCs w:val="28"/>
          <w:lang w:val="kk-KZ"/>
        </w:rPr>
        <w:t>или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бездокументарных</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ценных</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бумаг</w:t>
      </w:r>
      <w:proofErr w:type="spellEnd"/>
      <w:r w:rsidRPr="000453BE">
        <w:rPr>
          <w:rFonts w:ascii="Times New Roman" w:eastAsia="BatangChe" w:hAnsi="Times New Roman" w:cs="Times New Roman"/>
          <w:color w:val="000000"/>
          <w:sz w:val="28"/>
          <w:szCs w:val="28"/>
          <w:lang w:val="kk-KZ"/>
        </w:rPr>
        <w:t>.</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r w:rsidRPr="000453BE">
        <w:rPr>
          <w:rFonts w:ascii="Times New Roman" w:eastAsia="BatangChe" w:hAnsi="Times New Roman" w:cs="Times New Roman"/>
          <w:color w:val="000000"/>
          <w:sz w:val="28"/>
          <w:szCs w:val="28"/>
          <w:lang w:val="kk-KZ"/>
        </w:rPr>
        <w:t xml:space="preserve">2. </w:t>
      </w:r>
      <w:proofErr w:type="spellStart"/>
      <w:r w:rsidRPr="000453BE">
        <w:rPr>
          <w:rFonts w:ascii="Times New Roman" w:eastAsia="BatangChe" w:hAnsi="Times New Roman" w:cs="Times New Roman"/>
          <w:color w:val="000000"/>
          <w:sz w:val="28"/>
          <w:szCs w:val="28"/>
          <w:lang w:val="kk-KZ"/>
        </w:rPr>
        <w:t>При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возникновении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указанных</w:t>
      </w:r>
      <w:proofErr w:type="spellEnd"/>
      <w:r w:rsidRPr="000453BE">
        <w:rPr>
          <w:rFonts w:ascii="Times New Roman" w:eastAsia="BatangChe" w:hAnsi="Times New Roman" w:cs="Times New Roman"/>
          <w:color w:val="000000"/>
          <w:sz w:val="28"/>
          <w:szCs w:val="28"/>
          <w:lang w:val="kk-KZ"/>
        </w:rPr>
        <w:t xml:space="preserve"> в </w:t>
      </w:r>
      <w:proofErr w:type="spellStart"/>
      <w:r w:rsidRPr="000453BE">
        <w:rPr>
          <w:rFonts w:ascii="Times New Roman" w:eastAsia="BatangChe" w:hAnsi="Times New Roman" w:cs="Times New Roman"/>
          <w:color w:val="000000"/>
          <w:sz w:val="28"/>
          <w:szCs w:val="28"/>
          <w:lang w:val="kk-KZ"/>
        </w:rPr>
        <w:t>договоре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оснований</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для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передачи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имущества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бенефициару</w:t>
      </w:r>
      <w:proofErr w:type="spellEnd"/>
      <w:r w:rsidRPr="000453BE">
        <w:rPr>
          <w:rFonts w:ascii="Times New Roman" w:eastAsia="BatangChe" w:hAnsi="Times New Roman" w:cs="Times New Roman"/>
          <w:color w:val="000000"/>
          <w:sz w:val="28"/>
          <w:szCs w:val="28"/>
          <w:lang w:val="kk-KZ"/>
        </w:rPr>
        <w:t xml:space="preserve"> (в том </w:t>
      </w:r>
      <w:proofErr w:type="spellStart"/>
      <w:r w:rsidRPr="000453BE">
        <w:rPr>
          <w:rFonts w:ascii="Times New Roman" w:eastAsia="BatangChe" w:hAnsi="Times New Roman" w:cs="Times New Roman"/>
          <w:color w:val="000000"/>
          <w:sz w:val="28"/>
          <w:szCs w:val="28"/>
          <w:lang w:val="kk-KZ"/>
        </w:rPr>
        <w:t>числе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при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наступлении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предусмотренных</w:t>
      </w:r>
      <w:proofErr w:type="spellEnd"/>
      <w:r w:rsidRPr="000453BE">
        <w:rPr>
          <w:rFonts w:ascii="Times New Roman" w:eastAsia="BatangChe" w:hAnsi="Times New Roman" w:cs="Times New Roman"/>
          <w:color w:val="000000"/>
          <w:sz w:val="28"/>
          <w:szCs w:val="28"/>
          <w:lang w:val="kk-KZ"/>
        </w:rPr>
        <w:t xml:space="preserve"> в </w:t>
      </w:r>
      <w:proofErr w:type="spellStart"/>
      <w:r w:rsidRPr="000453BE">
        <w:rPr>
          <w:rFonts w:ascii="Times New Roman" w:eastAsia="BatangChe" w:hAnsi="Times New Roman" w:cs="Times New Roman"/>
          <w:color w:val="000000"/>
          <w:sz w:val="28"/>
          <w:szCs w:val="28"/>
          <w:lang w:val="kk-KZ"/>
        </w:rPr>
        <w:t>договоре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обстоятельств</w:t>
      </w:r>
      <w:proofErr w:type="spellEnd"/>
      <w:r w:rsidRPr="000453BE">
        <w:rPr>
          <w:rFonts w:ascii="Times New Roman" w:eastAsia="BatangChe" w:hAnsi="Times New Roman" w:cs="Times New Roman"/>
          <w:color w:val="000000"/>
          <w:sz w:val="28"/>
          <w:szCs w:val="28"/>
          <w:lang w:val="kk-KZ"/>
        </w:rPr>
        <w:t xml:space="preserve"> / </w:t>
      </w:r>
      <w:proofErr w:type="spellStart"/>
      <w:r w:rsidRPr="000453BE">
        <w:rPr>
          <w:rFonts w:ascii="Times New Roman" w:eastAsia="BatangChe" w:hAnsi="Times New Roman" w:cs="Times New Roman"/>
          <w:color w:val="000000"/>
          <w:sz w:val="28"/>
          <w:szCs w:val="28"/>
          <w:lang w:val="kk-KZ"/>
        </w:rPr>
        <w:t>условий</w:t>
      </w:r>
      <w:proofErr w:type="spellEnd"/>
      <w:r w:rsidRPr="000453BE">
        <w:rPr>
          <w:rFonts w:ascii="Times New Roman" w:eastAsia="BatangChe" w:hAnsi="Times New Roman" w:cs="Times New Roman"/>
          <w:color w:val="000000"/>
          <w:sz w:val="28"/>
          <w:szCs w:val="28"/>
          <w:lang w:val="kk-KZ"/>
        </w:rPr>
        <w:t xml:space="preserve"> и/</w:t>
      </w:r>
      <w:proofErr w:type="spellStart"/>
      <w:r w:rsidRPr="000453BE">
        <w:rPr>
          <w:rFonts w:ascii="Times New Roman" w:eastAsia="BatangChe" w:hAnsi="Times New Roman" w:cs="Times New Roman"/>
          <w:color w:val="000000"/>
          <w:sz w:val="28"/>
          <w:szCs w:val="28"/>
          <w:lang w:val="kk-KZ"/>
        </w:rPr>
        <w:t>или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при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совершении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бенефициаром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депонентом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или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третьим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лицом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предусмотренных</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договором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действий</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либо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наступлении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установленных</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договором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срока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или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события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-агент </w:t>
      </w:r>
      <w:proofErr w:type="spellStart"/>
      <w:r w:rsidRPr="000453BE">
        <w:rPr>
          <w:rFonts w:ascii="Times New Roman" w:eastAsia="BatangChe" w:hAnsi="Times New Roman" w:cs="Times New Roman"/>
          <w:color w:val="000000"/>
          <w:sz w:val="28"/>
          <w:szCs w:val="28"/>
          <w:lang w:val="kk-KZ"/>
        </w:rPr>
        <w:t>обязан</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передать</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депонированное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имущество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бенефициару</w:t>
      </w:r>
      <w:proofErr w:type="spellEnd"/>
      <w:r w:rsidRPr="000453BE">
        <w:rPr>
          <w:rFonts w:ascii="Times New Roman" w:eastAsia="BatangChe" w:hAnsi="Times New Roman" w:cs="Times New Roman"/>
          <w:color w:val="000000"/>
          <w:sz w:val="28"/>
          <w:szCs w:val="28"/>
          <w:lang w:val="kk-KZ"/>
        </w:rPr>
        <w:t xml:space="preserve"> в </w:t>
      </w:r>
      <w:proofErr w:type="spellStart"/>
      <w:r w:rsidRPr="000453BE">
        <w:rPr>
          <w:rFonts w:ascii="Times New Roman" w:eastAsia="BatangChe" w:hAnsi="Times New Roman" w:cs="Times New Roman"/>
          <w:color w:val="000000"/>
          <w:sz w:val="28"/>
          <w:szCs w:val="28"/>
          <w:lang w:val="kk-KZ"/>
        </w:rPr>
        <w:t>соответствии</w:t>
      </w:r>
      <w:proofErr w:type="spellEnd"/>
      <w:r w:rsidRPr="000453BE">
        <w:rPr>
          <w:rFonts w:ascii="Times New Roman" w:eastAsia="BatangChe" w:hAnsi="Times New Roman" w:cs="Times New Roman"/>
          <w:color w:val="000000"/>
          <w:sz w:val="28"/>
          <w:szCs w:val="28"/>
          <w:lang w:val="kk-KZ"/>
        </w:rPr>
        <w:t xml:space="preserve"> с </w:t>
      </w:r>
      <w:proofErr w:type="spellStart"/>
      <w:r w:rsidRPr="000453BE">
        <w:rPr>
          <w:rFonts w:ascii="Times New Roman" w:eastAsia="BatangChe" w:hAnsi="Times New Roman" w:cs="Times New Roman"/>
          <w:color w:val="000000"/>
          <w:sz w:val="28"/>
          <w:szCs w:val="28"/>
          <w:lang w:val="kk-KZ"/>
        </w:rPr>
        <w:t>условиями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договора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Если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указанные</w:t>
      </w:r>
      <w:proofErr w:type="spellEnd"/>
      <w:r w:rsidRPr="000453BE">
        <w:rPr>
          <w:rFonts w:ascii="Times New Roman" w:eastAsia="BatangChe" w:hAnsi="Times New Roman" w:cs="Times New Roman"/>
          <w:color w:val="000000"/>
          <w:sz w:val="28"/>
          <w:szCs w:val="28"/>
          <w:lang w:val="kk-KZ"/>
        </w:rPr>
        <w:t xml:space="preserve"> в </w:t>
      </w:r>
      <w:proofErr w:type="spellStart"/>
      <w:r w:rsidRPr="000453BE">
        <w:rPr>
          <w:rFonts w:ascii="Times New Roman" w:eastAsia="BatangChe" w:hAnsi="Times New Roman" w:cs="Times New Roman"/>
          <w:color w:val="000000"/>
          <w:sz w:val="28"/>
          <w:szCs w:val="28"/>
          <w:lang w:val="kk-KZ"/>
        </w:rPr>
        <w:t>договоре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основания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передачи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имущества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бенефициару</w:t>
      </w:r>
      <w:proofErr w:type="spellEnd"/>
      <w:r w:rsidRPr="000453BE">
        <w:rPr>
          <w:rFonts w:ascii="Times New Roman" w:eastAsia="BatangChe" w:hAnsi="Times New Roman" w:cs="Times New Roman"/>
          <w:color w:val="000000"/>
          <w:sz w:val="28"/>
          <w:szCs w:val="28"/>
          <w:lang w:val="kk-KZ"/>
        </w:rPr>
        <w:t xml:space="preserve"> в </w:t>
      </w:r>
      <w:proofErr w:type="spellStart"/>
      <w:r w:rsidRPr="000453BE">
        <w:rPr>
          <w:rFonts w:ascii="Times New Roman" w:eastAsia="BatangChe" w:hAnsi="Times New Roman" w:cs="Times New Roman"/>
          <w:color w:val="000000"/>
          <w:sz w:val="28"/>
          <w:szCs w:val="28"/>
          <w:lang w:val="kk-KZ"/>
        </w:rPr>
        <w:t>течение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срока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действия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договора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 не </w:t>
      </w:r>
      <w:proofErr w:type="spellStart"/>
      <w:r w:rsidRPr="000453BE">
        <w:rPr>
          <w:rFonts w:ascii="Times New Roman" w:eastAsia="BatangChe" w:hAnsi="Times New Roman" w:cs="Times New Roman"/>
          <w:color w:val="000000"/>
          <w:sz w:val="28"/>
          <w:szCs w:val="28"/>
          <w:lang w:val="kk-KZ"/>
        </w:rPr>
        <w:t>возникают</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-агент </w:t>
      </w:r>
      <w:proofErr w:type="spellStart"/>
      <w:r w:rsidRPr="000453BE">
        <w:rPr>
          <w:rFonts w:ascii="Times New Roman" w:eastAsia="BatangChe" w:hAnsi="Times New Roman" w:cs="Times New Roman"/>
          <w:color w:val="000000"/>
          <w:sz w:val="28"/>
          <w:szCs w:val="28"/>
          <w:lang w:val="kk-KZ"/>
        </w:rPr>
        <w:t>обязан</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вернуть</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полученное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имущество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депоненту</w:t>
      </w:r>
      <w:proofErr w:type="spellEnd"/>
      <w:r w:rsidRPr="000453BE">
        <w:rPr>
          <w:rFonts w:ascii="Times New Roman" w:eastAsia="BatangChe" w:hAnsi="Times New Roman" w:cs="Times New Roman"/>
          <w:color w:val="000000"/>
          <w:sz w:val="28"/>
          <w:szCs w:val="28"/>
          <w:lang w:val="kk-KZ"/>
        </w:rPr>
        <w:t>.</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r w:rsidRPr="000453BE">
        <w:rPr>
          <w:rFonts w:ascii="Times New Roman" w:eastAsia="BatangChe" w:hAnsi="Times New Roman" w:cs="Times New Roman"/>
          <w:color w:val="000000"/>
          <w:sz w:val="28"/>
          <w:szCs w:val="28"/>
          <w:lang w:val="kk-KZ"/>
        </w:rPr>
        <w:t xml:space="preserve">3. </w:t>
      </w:r>
      <w:proofErr w:type="spellStart"/>
      <w:r w:rsidRPr="000453BE">
        <w:rPr>
          <w:rFonts w:ascii="Times New Roman" w:eastAsia="BatangChe" w:hAnsi="Times New Roman" w:cs="Times New Roman"/>
          <w:color w:val="000000"/>
          <w:sz w:val="28"/>
          <w:szCs w:val="28"/>
          <w:lang w:val="kk-KZ"/>
        </w:rPr>
        <w:t>Объектом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депонирования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могут</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быть</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деньги</w:t>
      </w:r>
      <w:proofErr w:type="spellEnd"/>
      <w:r w:rsidRPr="000453BE">
        <w:rPr>
          <w:rFonts w:ascii="Times New Roman" w:eastAsia="BatangChe" w:hAnsi="Times New Roman" w:cs="Times New Roman"/>
          <w:color w:val="000000"/>
          <w:sz w:val="28"/>
          <w:szCs w:val="28"/>
          <w:lang w:val="kk-KZ"/>
        </w:rPr>
        <w:t xml:space="preserve"> и </w:t>
      </w:r>
      <w:proofErr w:type="spellStart"/>
      <w:r w:rsidRPr="000453BE">
        <w:rPr>
          <w:rFonts w:ascii="Times New Roman" w:eastAsia="BatangChe" w:hAnsi="Times New Roman" w:cs="Times New Roman"/>
          <w:color w:val="000000"/>
          <w:sz w:val="28"/>
          <w:szCs w:val="28"/>
          <w:lang w:val="kk-KZ"/>
        </w:rPr>
        <w:t>деньги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находящиеся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на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банковских</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счетах</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документарные</w:t>
      </w:r>
      <w:proofErr w:type="spellEnd"/>
      <w:r w:rsidRPr="000453BE">
        <w:rPr>
          <w:rFonts w:ascii="Times New Roman" w:eastAsia="BatangChe" w:hAnsi="Times New Roman" w:cs="Times New Roman"/>
          <w:color w:val="000000"/>
          <w:sz w:val="28"/>
          <w:szCs w:val="28"/>
          <w:lang w:val="kk-KZ"/>
        </w:rPr>
        <w:t xml:space="preserve"> и </w:t>
      </w:r>
      <w:proofErr w:type="spellStart"/>
      <w:r w:rsidRPr="000453BE">
        <w:rPr>
          <w:rFonts w:ascii="Times New Roman" w:eastAsia="BatangChe" w:hAnsi="Times New Roman" w:cs="Times New Roman"/>
          <w:color w:val="000000"/>
          <w:sz w:val="28"/>
          <w:szCs w:val="28"/>
          <w:lang w:val="kk-KZ"/>
        </w:rPr>
        <w:t>бездокументарные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ценные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бумаги</w:t>
      </w:r>
      <w:proofErr w:type="spellEnd"/>
      <w:r w:rsidRPr="000453BE">
        <w:rPr>
          <w:rFonts w:ascii="Times New Roman" w:eastAsia="BatangChe" w:hAnsi="Times New Roman" w:cs="Times New Roman"/>
          <w:color w:val="000000"/>
          <w:sz w:val="28"/>
          <w:szCs w:val="28"/>
          <w:lang w:val="kk-KZ"/>
        </w:rPr>
        <w:t xml:space="preserve"> и </w:t>
      </w:r>
      <w:proofErr w:type="spellStart"/>
      <w:r w:rsidRPr="000453BE">
        <w:rPr>
          <w:rFonts w:ascii="Times New Roman" w:eastAsia="BatangChe" w:hAnsi="Times New Roman" w:cs="Times New Roman"/>
          <w:color w:val="000000"/>
          <w:sz w:val="28"/>
          <w:szCs w:val="28"/>
          <w:lang w:val="kk-KZ"/>
        </w:rPr>
        <w:t>документы</w:t>
      </w:r>
      <w:proofErr w:type="spellEnd"/>
      <w:r w:rsidRPr="000453BE">
        <w:rPr>
          <w:rFonts w:ascii="Times New Roman" w:eastAsia="BatangChe" w:hAnsi="Times New Roman" w:cs="Times New Roman"/>
          <w:color w:val="000000"/>
          <w:sz w:val="28"/>
          <w:szCs w:val="28"/>
          <w:lang w:val="kk-KZ"/>
        </w:rPr>
        <w:t>.</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r w:rsidRPr="000453BE">
        <w:rPr>
          <w:rFonts w:ascii="Times New Roman" w:eastAsia="BatangChe" w:hAnsi="Times New Roman" w:cs="Times New Roman"/>
          <w:color w:val="000000"/>
          <w:sz w:val="28"/>
          <w:szCs w:val="28"/>
          <w:lang w:val="kk-KZ"/>
        </w:rPr>
        <w:t xml:space="preserve">4. </w:t>
      </w:r>
      <w:proofErr w:type="spellStart"/>
      <w:r w:rsidRPr="000453BE">
        <w:rPr>
          <w:rFonts w:ascii="Times New Roman" w:eastAsia="BatangChe" w:hAnsi="Times New Roman" w:cs="Times New Roman"/>
          <w:color w:val="000000"/>
          <w:sz w:val="28"/>
          <w:szCs w:val="28"/>
          <w:lang w:val="kk-KZ"/>
        </w:rPr>
        <w:t>После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передачи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объекта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депонирования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эскроу-агенту</w:t>
      </w:r>
      <w:proofErr w:type="spellEnd"/>
      <w:r w:rsidRPr="000453BE">
        <w:rPr>
          <w:rFonts w:ascii="Times New Roman" w:eastAsia="BatangChe" w:hAnsi="Times New Roman" w:cs="Times New Roman"/>
          <w:color w:val="000000"/>
          <w:sz w:val="28"/>
          <w:szCs w:val="28"/>
          <w:lang w:val="kk-KZ"/>
        </w:rPr>
        <w:t xml:space="preserve"> и в </w:t>
      </w:r>
      <w:proofErr w:type="spellStart"/>
      <w:r w:rsidRPr="000453BE">
        <w:rPr>
          <w:rFonts w:ascii="Times New Roman" w:eastAsia="BatangChe" w:hAnsi="Times New Roman" w:cs="Times New Roman"/>
          <w:color w:val="000000"/>
          <w:sz w:val="28"/>
          <w:szCs w:val="28"/>
          <w:lang w:val="kk-KZ"/>
        </w:rPr>
        <w:t>течение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всего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периода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действия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договора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 депонент не </w:t>
      </w:r>
      <w:proofErr w:type="spellStart"/>
      <w:r w:rsidRPr="000453BE">
        <w:rPr>
          <w:rFonts w:ascii="Times New Roman" w:eastAsia="BatangChe" w:hAnsi="Times New Roman" w:cs="Times New Roman"/>
          <w:color w:val="000000"/>
          <w:sz w:val="28"/>
          <w:szCs w:val="28"/>
          <w:lang w:val="kk-KZ"/>
        </w:rPr>
        <w:t>вправе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распоряжаться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данным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имуществом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если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иное</w:t>
      </w:r>
      <w:proofErr w:type="spellEnd"/>
      <w:r w:rsidRPr="000453BE">
        <w:rPr>
          <w:rFonts w:ascii="Times New Roman" w:eastAsia="BatangChe" w:hAnsi="Times New Roman" w:cs="Times New Roman"/>
          <w:color w:val="000000"/>
          <w:sz w:val="28"/>
          <w:szCs w:val="28"/>
          <w:lang w:val="kk-KZ"/>
        </w:rPr>
        <w:t xml:space="preserve"> не </w:t>
      </w:r>
      <w:proofErr w:type="spellStart"/>
      <w:r w:rsidRPr="000453BE">
        <w:rPr>
          <w:rFonts w:ascii="Times New Roman" w:eastAsia="BatangChe" w:hAnsi="Times New Roman" w:cs="Times New Roman"/>
          <w:color w:val="000000"/>
          <w:sz w:val="28"/>
          <w:szCs w:val="28"/>
          <w:lang w:val="kk-KZ"/>
        </w:rPr>
        <w:t>предусмотрено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договором</w:t>
      </w:r>
      <w:proofErr w:type="spellEnd"/>
      <w:r w:rsidRPr="000453BE">
        <w:rPr>
          <w:rFonts w:ascii="Times New Roman" w:eastAsia="BatangChe" w:hAnsi="Times New Roman" w:cs="Times New Roman"/>
          <w:color w:val="000000"/>
          <w:sz w:val="28"/>
          <w:szCs w:val="28"/>
          <w:lang w:val="kk-KZ"/>
        </w:rPr>
        <w:t>.</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r w:rsidRPr="000453BE">
        <w:rPr>
          <w:rFonts w:ascii="Times New Roman" w:eastAsia="BatangChe" w:hAnsi="Times New Roman" w:cs="Times New Roman"/>
          <w:color w:val="000000"/>
          <w:sz w:val="28"/>
          <w:szCs w:val="28"/>
          <w:lang w:val="kk-KZ"/>
        </w:rPr>
        <w:t xml:space="preserve">5. </w:t>
      </w:r>
      <w:proofErr w:type="spellStart"/>
      <w:r w:rsidRPr="000453BE">
        <w:rPr>
          <w:rFonts w:ascii="Times New Roman" w:eastAsia="BatangChe" w:hAnsi="Times New Roman" w:cs="Times New Roman"/>
          <w:color w:val="000000"/>
          <w:sz w:val="28"/>
          <w:szCs w:val="28"/>
          <w:lang w:val="kk-KZ"/>
        </w:rPr>
        <w:t>Обязательство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депонента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передаче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бенефициару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имущества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считается</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исполненным</w:t>
      </w:r>
      <w:proofErr w:type="spellEnd"/>
      <w:r w:rsidRPr="000453BE">
        <w:rPr>
          <w:rFonts w:ascii="Times New Roman" w:eastAsia="BatangChe" w:hAnsi="Times New Roman" w:cs="Times New Roman"/>
          <w:color w:val="000000"/>
          <w:sz w:val="28"/>
          <w:szCs w:val="28"/>
          <w:lang w:val="kk-KZ"/>
        </w:rPr>
        <w:t xml:space="preserve"> с </w:t>
      </w:r>
      <w:proofErr w:type="spellStart"/>
      <w:r w:rsidRPr="000453BE">
        <w:rPr>
          <w:rFonts w:ascii="Times New Roman" w:eastAsia="BatangChe" w:hAnsi="Times New Roman" w:cs="Times New Roman"/>
          <w:color w:val="000000"/>
          <w:sz w:val="28"/>
          <w:szCs w:val="28"/>
          <w:lang w:val="kk-KZ"/>
        </w:rPr>
        <w:t>момента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передачи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этого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имущества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эскроу-агенту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если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иное</w:t>
      </w:r>
      <w:proofErr w:type="spellEnd"/>
      <w:r w:rsidRPr="000453BE">
        <w:rPr>
          <w:rFonts w:ascii="Times New Roman" w:eastAsia="BatangChe" w:hAnsi="Times New Roman" w:cs="Times New Roman"/>
          <w:color w:val="000000"/>
          <w:sz w:val="28"/>
          <w:szCs w:val="28"/>
          <w:lang w:val="kk-KZ"/>
        </w:rPr>
        <w:t xml:space="preserve"> не </w:t>
      </w:r>
      <w:proofErr w:type="spellStart"/>
      <w:r w:rsidRPr="000453BE">
        <w:rPr>
          <w:rFonts w:ascii="Times New Roman" w:eastAsia="BatangChe" w:hAnsi="Times New Roman" w:cs="Times New Roman"/>
          <w:color w:val="000000"/>
          <w:sz w:val="28"/>
          <w:szCs w:val="28"/>
          <w:lang w:val="kk-KZ"/>
        </w:rPr>
        <w:t>предусмотрено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соглашением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сторон</w:t>
      </w:r>
      <w:proofErr w:type="spellEnd"/>
      <w:r w:rsidRPr="000453BE">
        <w:rPr>
          <w:rFonts w:ascii="Times New Roman" w:eastAsia="BatangChe" w:hAnsi="Times New Roman" w:cs="Times New Roman"/>
          <w:color w:val="000000"/>
          <w:sz w:val="28"/>
          <w:szCs w:val="28"/>
          <w:lang w:val="kk-KZ"/>
        </w:rPr>
        <w:t xml:space="preserve">. </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r w:rsidRPr="000453BE">
        <w:rPr>
          <w:rFonts w:ascii="Times New Roman" w:eastAsia="BatangChe" w:hAnsi="Times New Roman" w:cs="Times New Roman"/>
          <w:color w:val="000000"/>
          <w:sz w:val="28"/>
          <w:szCs w:val="28"/>
          <w:lang w:val="kk-KZ"/>
        </w:rPr>
        <w:lastRenderedPageBreak/>
        <w:t xml:space="preserve">6. </w:t>
      </w:r>
      <w:proofErr w:type="spellStart"/>
      <w:r w:rsidRPr="000453BE">
        <w:rPr>
          <w:rFonts w:ascii="Times New Roman" w:eastAsia="BatangChe" w:hAnsi="Times New Roman" w:cs="Times New Roman"/>
          <w:color w:val="000000"/>
          <w:sz w:val="28"/>
          <w:szCs w:val="28"/>
          <w:lang w:val="kk-KZ"/>
        </w:rPr>
        <w:t>Сторонами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может</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быть</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заключен</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договор</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на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основании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которого</w:t>
      </w:r>
      <w:proofErr w:type="spellEnd"/>
      <w:r w:rsidRPr="000453BE">
        <w:rPr>
          <w:rFonts w:ascii="Times New Roman" w:eastAsia="BatangChe" w:hAnsi="Times New Roman" w:cs="Times New Roman"/>
          <w:color w:val="000000"/>
          <w:sz w:val="28"/>
          <w:szCs w:val="28"/>
          <w:lang w:val="kk-KZ"/>
        </w:rPr>
        <w:t xml:space="preserve"> у </w:t>
      </w:r>
      <w:proofErr w:type="spellStart"/>
      <w:r w:rsidRPr="000453BE">
        <w:rPr>
          <w:rFonts w:ascii="Times New Roman" w:eastAsia="BatangChe" w:hAnsi="Times New Roman" w:cs="Times New Roman"/>
          <w:color w:val="000000"/>
          <w:sz w:val="28"/>
          <w:szCs w:val="28"/>
          <w:lang w:val="kk-KZ"/>
        </w:rPr>
        <w:t>эскроу-агента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должно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быть</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депонировано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имущество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подлежащее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передаче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сторонами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двустороннего</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договора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друг</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другу</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взаимное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эскроу</w:t>
      </w:r>
      <w:proofErr w:type="spellEnd"/>
      <w:r w:rsidRPr="000453BE">
        <w:rPr>
          <w:rFonts w:ascii="Times New Roman" w:eastAsia="BatangChe" w:hAnsi="Times New Roman" w:cs="Times New Roman"/>
          <w:color w:val="000000"/>
          <w:sz w:val="28"/>
          <w:szCs w:val="28"/>
          <w:lang w:val="kk-KZ"/>
        </w:rPr>
        <w:t xml:space="preserve">). </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r w:rsidRPr="000453BE">
        <w:rPr>
          <w:rFonts w:ascii="Times New Roman" w:eastAsia="BatangChe" w:hAnsi="Times New Roman" w:cs="Times New Roman"/>
          <w:color w:val="000000"/>
          <w:sz w:val="28"/>
          <w:szCs w:val="28"/>
          <w:lang w:val="kk-KZ"/>
        </w:rPr>
        <w:t xml:space="preserve">7. </w:t>
      </w:r>
      <w:proofErr w:type="spellStart"/>
      <w:r w:rsidRPr="000453BE">
        <w:rPr>
          <w:rFonts w:ascii="Times New Roman" w:eastAsia="BatangChe" w:hAnsi="Times New Roman" w:cs="Times New Roman"/>
          <w:color w:val="000000"/>
          <w:sz w:val="28"/>
          <w:szCs w:val="28"/>
          <w:lang w:val="kk-KZ"/>
        </w:rPr>
        <w:t>Депонирование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ценных</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бумаг</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осуществляется</w:t>
      </w:r>
      <w:proofErr w:type="spellEnd"/>
      <w:r w:rsidRPr="000453BE">
        <w:rPr>
          <w:rFonts w:ascii="Times New Roman" w:eastAsia="BatangChe" w:hAnsi="Times New Roman" w:cs="Times New Roman"/>
          <w:color w:val="000000"/>
          <w:sz w:val="28"/>
          <w:szCs w:val="28"/>
          <w:lang w:val="kk-KZ"/>
        </w:rPr>
        <w:t xml:space="preserve"> в </w:t>
      </w:r>
      <w:proofErr w:type="spellStart"/>
      <w:r w:rsidRPr="000453BE">
        <w:rPr>
          <w:rFonts w:ascii="Times New Roman" w:eastAsia="BatangChe" w:hAnsi="Times New Roman" w:cs="Times New Roman"/>
          <w:color w:val="000000"/>
          <w:sz w:val="28"/>
          <w:szCs w:val="28"/>
          <w:lang w:val="kk-KZ"/>
        </w:rPr>
        <w:t>соответствии</w:t>
      </w:r>
      <w:proofErr w:type="spellEnd"/>
      <w:r w:rsidRPr="000453BE">
        <w:rPr>
          <w:rFonts w:ascii="Times New Roman" w:eastAsia="BatangChe" w:hAnsi="Times New Roman" w:cs="Times New Roman"/>
          <w:color w:val="000000"/>
          <w:sz w:val="28"/>
          <w:szCs w:val="28"/>
          <w:lang w:val="kk-KZ"/>
        </w:rPr>
        <w:t xml:space="preserve"> с </w:t>
      </w:r>
      <w:proofErr w:type="spellStart"/>
      <w:r w:rsidRPr="000453BE">
        <w:rPr>
          <w:rFonts w:ascii="Times New Roman" w:eastAsia="BatangChe" w:hAnsi="Times New Roman" w:cs="Times New Roman"/>
          <w:color w:val="000000"/>
          <w:sz w:val="28"/>
          <w:szCs w:val="28"/>
          <w:lang w:val="kk-KZ"/>
        </w:rPr>
        <w:t>законодательством</w:t>
      </w:r>
      <w:proofErr w:type="spellEnd"/>
      <w:r w:rsidRPr="000453BE">
        <w:rPr>
          <w:rFonts w:ascii="Times New Roman" w:eastAsia="BatangChe" w:hAnsi="Times New Roman" w:cs="Times New Roman"/>
          <w:color w:val="000000"/>
          <w:sz w:val="28"/>
          <w:szCs w:val="28"/>
          <w:lang w:val="kk-KZ"/>
        </w:rPr>
        <w:t xml:space="preserve"> о </w:t>
      </w:r>
      <w:proofErr w:type="spellStart"/>
      <w:r w:rsidRPr="000453BE">
        <w:rPr>
          <w:rFonts w:ascii="Times New Roman" w:eastAsia="BatangChe" w:hAnsi="Times New Roman" w:cs="Times New Roman"/>
          <w:color w:val="000000"/>
          <w:sz w:val="28"/>
          <w:szCs w:val="28"/>
          <w:lang w:val="kk-KZ"/>
        </w:rPr>
        <w:t>рынке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ценных</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бумаг</w:t>
      </w:r>
      <w:proofErr w:type="spellEnd"/>
      <w:r w:rsidRPr="000453BE">
        <w:rPr>
          <w:rFonts w:ascii="Times New Roman" w:eastAsia="BatangChe" w:hAnsi="Times New Roman" w:cs="Times New Roman"/>
          <w:color w:val="000000"/>
          <w:sz w:val="28"/>
          <w:szCs w:val="28"/>
          <w:lang w:val="kk-KZ"/>
        </w:rPr>
        <w:t>.</w:t>
      </w:r>
    </w:p>
    <w:p w:rsidR="009C022D"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r w:rsidRPr="000453BE">
        <w:rPr>
          <w:rFonts w:ascii="Times New Roman" w:eastAsia="BatangChe" w:hAnsi="Times New Roman" w:cs="Times New Roman"/>
          <w:color w:val="000000"/>
          <w:sz w:val="28"/>
          <w:szCs w:val="28"/>
          <w:lang w:val="kk-KZ"/>
        </w:rPr>
        <w:t xml:space="preserve">8. </w:t>
      </w:r>
      <w:proofErr w:type="spellStart"/>
      <w:r w:rsidRPr="000453BE">
        <w:rPr>
          <w:rFonts w:ascii="Times New Roman" w:eastAsia="BatangChe" w:hAnsi="Times New Roman" w:cs="Times New Roman"/>
          <w:color w:val="000000"/>
          <w:sz w:val="28"/>
          <w:szCs w:val="28"/>
          <w:lang w:val="kk-KZ"/>
        </w:rPr>
        <w:t>Депонирование</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денег</w:t>
      </w:r>
      <w:proofErr w:type="spellEnd"/>
      <w:r w:rsidRPr="000453BE">
        <w:rPr>
          <w:rFonts w:ascii="Times New Roman" w:eastAsia="BatangChe" w:hAnsi="Times New Roman" w:cs="Times New Roman"/>
          <w:color w:val="000000"/>
          <w:sz w:val="28"/>
          <w:szCs w:val="28"/>
          <w:lang w:val="kk-KZ"/>
        </w:rPr>
        <w:t xml:space="preserve"> с </w:t>
      </w:r>
      <w:proofErr w:type="spellStart"/>
      <w:r w:rsidRPr="000453BE">
        <w:rPr>
          <w:rFonts w:ascii="Times New Roman" w:eastAsia="BatangChe" w:hAnsi="Times New Roman" w:cs="Times New Roman"/>
          <w:color w:val="000000"/>
          <w:sz w:val="28"/>
          <w:szCs w:val="28"/>
          <w:lang w:val="kk-KZ"/>
        </w:rPr>
        <w:t>зачислением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на</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банковский</w:t>
      </w:r>
      <w:proofErr w:type="spellEnd"/>
      <w:r w:rsidRPr="000453BE">
        <w:rPr>
          <w:rFonts w:ascii="Times New Roman" w:eastAsia="BatangChe" w:hAnsi="Times New Roman" w:cs="Times New Roman"/>
          <w:color w:val="000000"/>
          <w:sz w:val="28"/>
          <w:szCs w:val="28"/>
          <w:lang w:val="kk-KZ"/>
        </w:rPr>
        <w:t xml:space="preserve"> счет </w:t>
      </w:r>
      <w:proofErr w:type="spellStart"/>
      <w:r w:rsidRPr="000453BE">
        <w:rPr>
          <w:rFonts w:ascii="Times New Roman" w:eastAsia="BatangChe" w:hAnsi="Times New Roman" w:cs="Times New Roman"/>
          <w:color w:val="000000"/>
          <w:sz w:val="28"/>
          <w:szCs w:val="28"/>
          <w:lang w:val="kk-KZ"/>
        </w:rPr>
        <w:t>осуществляется</w:t>
      </w:r>
      <w:proofErr w:type="spellEnd"/>
      <w:r w:rsidRPr="000453BE">
        <w:rPr>
          <w:rFonts w:ascii="Times New Roman" w:eastAsia="BatangChe" w:hAnsi="Times New Roman" w:cs="Times New Roman"/>
          <w:color w:val="000000"/>
          <w:sz w:val="28"/>
          <w:szCs w:val="28"/>
          <w:lang w:val="kk-KZ"/>
        </w:rPr>
        <w:t xml:space="preserve"> в </w:t>
      </w:r>
      <w:proofErr w:type="spellStart"/>
      <w:r w:rsidRPr="000453BE">
        <w:rPr>
          <w:rFonts w:ascii="Times New Roman" w:eastAsia="BatangChe" w:hAnsi="Times New Roman" w:cs="Times New Roman"/>
          <w:color w:val="000000"/>
          <w:sz w:val="28"/>
          <w:szCs w:val="28"/>
          <w:lang w:val="kk-KZ"/>
        </w:rPr>
        <w:t>соответствии</w:t>
      </w:r>
      <w:proofErr w:type="spellEnd"/>
      <w:r w:rsidRPr="000453BE">
        <w:rPr>
          <w:rFonts w:ascii="Times New Roman" w:eastAsia="BatangChe" w:hAnsi="Times New Roman" w:cs="Times New Roman"/>
          <w:color w:val="000000"/>
          <w:sz w:val="28"/>
          <w:szCs w:val="28"/>
          <w:lang w:val="kk-KZ"/>
        </w:rPr>
        <w:t xml:space="preserve"> с </w:t>
      </w:r>
      <w:proofErr w:type="spellStart"/>
      <w:r w:rsidRPr="000453BE">
        <w:rPr>
          <w:rFonts w:ascii="Times New Roman" w:eastAsia="BatangChe" w:hAnsi="Times New Roman" w:cs="Times New Roman"/>
          <w:color w:val="000000"/>
          <w:sz w:val="28"/>
          <w:szCs w:val="28"/>
          <w:lang w:val="kk-KZ"/>
        </w:rPr>
        <w:t>законодательством</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Республики</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Казахстан</w:t>
      </w:r>
      <w:proofErr w:type="spellEnd"/>
      <w:r w:rsidRPr="000453BE">
        <w:rPr>
          <w:rFonts w:ascii="Times New Roman" w:eastAsia="BatangChe" w:hAnsi="Times New Roman" w:cs="Times New Roman"/>
          <w:color w:val="000000"/>
          <w:sz w:val="28"/>
          <w:szCs w:val="28"/>
          <w:lang w:val="kk-KZ"/>
        </w:rPr>
        <w:t xml:space="preserve"> о </w:t>
      </w:r>
      <w:proofErr w:type="spellStart"/>
      <w:r w:rsidRPr="000453BE">
        <w:rPr>
          <w:rFonts w:ascii="Times New Roman" w:eastAsia="BatangChe" w:hAnsi="Times New Roman" w:cs="Times New Roman"/>
          <w:color w:val="000000"/>
          <w:sz w:val="28"/>
          <w:szCs w:val="28"/>
          <w:lang w:val="kk-KZ"/>
        </w:rPr>
        <w:t>платежах</w:t>
      </w:r>
      <w:proofErr w:type="spellEnd"/>
      <w:r w:rsidRPr="000453BE">
        <w:rPr>
          <w:rFonts w:ascii="Times New Roman" w:eastAsia="BatangChe" w:hAnsi="Times New Roman" w:cs="Times New Roman"/>
          <w:color w:val="000000"/>
          <w:sz w:val="28"/>
          <w:szCs w:val="28"/>
          <w:lang w:val="kk-KZ"/>
        </w:rPr>
        <w:t xml:space="preserve"> и </w:t>
      </w:r>
      <w:proofErr w:type="spellStart"/>
      <w:r w:rsidRPr="000453BE">
        <w:rPr>
          <w:rFonts w:ascii="Times New Roman" w:eastAsia="BatangChe" w:hAnsi="Times New Roman" w:cs="Times New Roman"/>
          <w:color w:val="000000"/>
          <w:sz w:val="28"/>
          <w:szCs w:val="28"/>
          <w:lang w:val="kk-KZ"/>
        </w:rPr>
        <w:t>платежных</w:t>
      </w:r>
      <w:proofErr w:type="spellEnd"/>
      <w:r w:rsidRPr="000453BE">
        <w:rPr>
          <w:rFonts w:ascii="Times New Roman" w:eastAsia="BatangChe" w:hAnsi="Times New Roman" w:cs="Times New Roman"/>
          <w:color w:val="000000"/>
          <w:sz w:val="28"/>
          <w:szCs w:val="28"/>
          <w:lang w:val="kk-KZ"/>
        </w:rPr>
        <w:t xml:space="preserve"> </w:t>
      </w:r>
      <w:proofErr w:type="spellStart"/>
      <w:r w:rsidRPr="000453BE">
        <w:rPr>
          <w:rFonts w:ascii="Times New Roman" w:eastAsia="BatangChe" w:hAnsi="Times New Roman" w:cs="Times New Roman"/>
          <w:color w:val="000000"/>
          <w:sz w:val="28"/>
          <w:szCs w:val="28"/>
          <w:lang w:val="kk-KZ"/>
        </w:rPr>
        <w:t>системах</w:t>
      </w:r>
      <w:proofErr w:type="spellEnd"/>
      <w:r w:rsidRPr="000453BE">
        <w:rPr>
          <w:rFonts w:ascii="Times New Roman" w:eastAsia="BatangChe" w:hAnsi="Times New Roman" w:cs="Times New Roman"/>
          <w:color w:val="000000"/>
          <w:sz w:val="28"/>
          <w:szCs w:val="28"/>
          <w:lang w:val="kk-KZ"/>
        </w:rPr>
        <w:t>.</w:t>
      </w:r>
    </w:p>
    <w:p w:rsidR="00EF6464" w:rsidRPr="00CE3E78" w:rsidRDefault="00EF6464" w:rsidP="00F93E95">
      <w:pPr>
        <w:tabs>
          <w:tab w:val="left" w:pos="1831"/>
        </w:tabs>
        <w:spacing w:after="0" w:line="240" w:lineRule="auto"/>
        <w:ind w:firstLine="709"/>
        <w:jc w:val="both"/>
        <w:rPr>
          <w:rFonts w:ascii="Times New Roman" w:eastAsia="BatangChe" w:hAnsi="Times New Roman" w:cs="Times New Roman"/>
          <w:color w:val="000000"/>
          <w:sz w:val="24"/>
          <w:szCs w:val="28"/>
        </w:rPr>
      </w:pPr>
    </w:p>
    <w:p w:rsidR="009C022D" w:rsidRPr="0014229F"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14229F">
        <w:rPr>
          <w:rFonts w:ascii="Times New Roman" w:eastAsia="BatangChe" w:hAnsi="Times New Roman" w:cs="Times New Roman"/>
          <w:color w:val="000000"/>
          <w:sz w:val="28"/>
          <w:szCs w:val="28"/>
        </w:rPr>
        <w:t xml:space="preserve">Статья 802-2. Вознаграждение </w:t>
      </w:r>
      <w:proofErr w:type="spellStart"/>
      <w:r w:rsidRPr="0014229F">
        <w:rPr>
          <w:rFonts w:ascii="Times New Roman" w:eastAsia="BatangChe" w:hAnsi="Times New Roman" w:cs="Times New Roman"/>
          <w:color w:val="000000"/>
          <w:sz w:val="28"/>
          <w:szCs w:val="28"/>
        </w:rPr>
        <w:t>эскроу</w:t>
      </w:r>
      <w:proofErr w:type="spellEnd"/>
      <w:r w:rsidRPr="0014229F">
        <w:rPr>
          <w:rFonts w:ascii="Times New Roman" w:eastAsia="BatangChe" w:hAnsi="Times New Roman" w:cs="Times New Roman"/>
          <w:color w:val="000000"/>
          <w:sz w:val="28"/>
          <w:szCs w:val="28"/>
        </w:rPr>
        <w:t>-агента</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1.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-агент вправе требовать уплаты вознаграждения за исполнение своих обязательств, если иное не предусмотрено договором.</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Обязательство депонента и бенефициара по уплате вознаграждения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-агенту является солидарным, если иное не предусмотрено договором.</w:t>
      </w:r>
    </w:p>
    <w:p w:rsidR="009C022D"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2.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EF6464" w:rsidRPr="00CE3E78" w:rsidRDefault="00EF6464" w:rsidP="00F93E95">
      <w:pPr>
        <w:tabs>
          <w:tab w:val="left" w:pos="1831"/>
        </w:tabs>
        <w:spacing w:after="0" w:line="240" w:lineRule="auto"/>
        <w:ind w:firstLine="709"/>
        <w:jc w:val="both"/>
        <w:rPr>
          <w:rFonts w:ascii="Times New Roman" w:eastAsia="BatangChe" w:hAnsi="Times New Roman" w:cs="Times New Roman"/>
          <w:color w:val="000000"/>
          <w:sz w:val="24"/>
          <w:szCs w:val="28"/>
        </w:rPr>
      </w:pPr>
    </w:p>
    <w:p w:rsidR="009C022D" w:rsidRPr="001F44A0"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lang w:val="kk-KZ"/>
        </w:rPr>
      </w:pPr>
      <w:r w:rsidRPr="0014229F">
        <w:rPr>
          <w:rFonts w:ascii="Times New Roman" w:eastAsia="BatangChe" w:hAnsi="Times New Roman" w:cs="Times New Roman"/>
          <w:color w:val="000000"/>
          <w:sz w:val="28"/>
          <w:szCs w:val="28"/>
        </w:rPr>
        <w:t>Статья 802-3. Проверка оснований для передачи имущества бенефициару</w:t>
      </w:r>
    </w:p>
    <w:p w:rsidR="009C022D"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Договором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xml:space="preserve"> может быть предусмотрена обязанность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-агента проверить наличие оснований для передачи имущества бенефициару.</w:t>
      </w:r>
    </w:p>
    <w:p w:rsidR="002345BF" w:rsidRPr="00CE3E78" w:rsidRDefault="002345BF" w:rsidP="00F93E95">
      <w:pPr>
        <w:tabs>
          <w:tab w:val="left" w:pos="1831"/>
        </w:tabs>
        <w:spacing w:after="0" w:line="240" w:lineRule="auto"/>
        <w:ind w:firstLine="709"/>
        <w:jc w:val="both"/>
        <w:rPr>
          <w:rFonts w:ascii="Times New Roman" w:eastAsia="BatangChe" w:hAnsi="Times New Roman" w:cs="Times New Roman"/>
          <w:color w:val="000000"/>
          <w:sz w:val="24"/>
          <w:szCs w:val="28"/>
        </w:rPr>
      </w:pPr>
    </w:p>
    <w:p w:rsidR="009C022D" w:rsidRPr="0014229F"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14229F">
        <w:rPr>
          <w:rFonts w:ascii="Times New Roman" w:eastAsia="BatangChe" w:hAnsi="Times New Roman" w:cs="Times New Roman"/>
          <w:color w:val="000000"/>
          <w:sz w:val="28"/>
          <w:szCs w:val="28"/>
        </w:rPr>
        <w:t>Статья 802-4. Обособление депонированного имущества</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1. Имущество, переданное на депонирование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-агенту, должно быть обособлено от его имущества. Это имущество отражается на отдельном балансе и (или) по нему ведется обособленный учет, за исключением случаев депонирования денег с зачислением на банковский счет на основании договора условного депонирования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в соответствии с законодательством Республики Казахстан о</w:t>
      </w:r>
      <w:r w:rsidR="009F4AB7">
        <w:rPr>
          <w:rFonts w:ascii="Times New Roman" w:eastAsia="BatangChe" w:hAnsi="Times New Roman" w:cs="Times New Roman"/>
          <w:color w:val="000000"/>
          <w:sz w:val="28"/>
          <w:szCs w:val="28"/>
        </w:rPr>
        <w:t xml:space="preserve"> платежах и платежных системах.</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2. Смешение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xml:space="preserve">-агентом переданного ему на депонирование имущества с иным (в том числе своим) имуществом того же рода не прекращает обязательства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-агента перед депонентом и бенефициаром.</w:t>
      </w:r>
    </w:p>
    <w:p w:rsidR="009C022D"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3. Если иное не предусмотрено договором или не вытекает из существа обязательства,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-агент не вправе использовать переданное ему на депонирование имущество и распоряжаться им</w:t>
      </w:r>
      <w:r w:rsidRPr="001F44A0">
        <w:rPr>
          <w:rFonts w:ascii="Times New Roman" w:eastAsia="BatangChe" w:hAnsi="Times New Roman" w:cs="Times New Roman"/>
          <w:color w:val="000000"/>
          <w:sz w:val="28"/>
          <w:szCs w:val="28"/>
        </w:rPr>
        <w:t>.</w:t>
      </w:r>
    </w:p>
    <w:p w:rsidR="002345BF" w:rsidRPr="00CE3E78" w:rsidRDefault="002345BF" w:rsidP="00F93E95">
      <w:pPr>
        <w:tabs>
          <w:tab w:val="left" w:pos="1831"/>
        </w:tabs>
        <w:spacing w:after="0" w:line="240" w:lineRule="auto"/>
        <w:ind w:firstLine="709"/>
        <w:jc w:val="both"/>
        <w:rPr>
          <w:rFonts w:ascii="Times New Roman" w:eastAsia="BatangChe" w:hAnsi="Times New Roman" w:cs="Times New Roman"/>
          <w:color w:val="000000"/>
          <w:sz w:val="24"/>
          <w:szCs w:val="28"/>
        </w:rPr>
      </w:pPr>
    </w:p>
    <w:p w:rsidR="009C022D" w:rsidRPr="0014229F"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14229F">
        <w:rPr>
          <w:rFonts w:ascii="Times New Roman" w:eastAsia="BatangChe" w:hAnsi="Times New Roman" w:cs="Times New Roman"/>
          <w:color w:val="000000"/>
          <w:sz w:val="28"/>
          <w:szCs w:val="28"/>
        </w:rPr>
        <w:t>Статья 802-5. Особенности депонирования вещей</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1. Если иное не предусмотрено законодательными актами,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2.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xml:space="preserve">-агент </w:t>
      </w:r>
      <w:r w:rsidR="00742339" w:rsidRPr="00742339">
        <w:rPr>
          <w:rFonts w:ascii="Times New Roman" w:eastAsia="BatangChe" w:hAnsi="Times New Roman" w:cs="Times New Roman"/>
          <w:color w:val="000000"/>
          <w:sz w:val="28"/>
          <w:szCs w:val="28"/>
        </w:rPr>
        <w:t>обязан обеспечить надлежащее хранение переданных ему на депонирование вещей, и отвечает за их утрату, недостачу или повреждение,</w:t>
      </w:r>
      <w:r w:rsidRPr="000453BE">
        <w:rPr>
          <w:rFonts w:ascii="Times New Roman" w:eastAsia="BatangChe" w:hAnsi="Times New Roman" w:cs="Times New Roman"/>
          <w:color w:val="000000"/>
          <w:sz w:val="28"/>
          <w:szCs w:val="28"/>
        </w:rPr>
        <w:t xml:space="preserve"> </w:t>
      </w:r>
      <w:r w:rsidRPr="000453BE">
        <w:rPr>
          <w:rFonts w:ascii="Times New Roman" w:eastAsia="BatangChe" w:hAnsi="Times New Roman" w:cs="Times New Roman"/>
          <w:color w:val="000000"/>
          <w:sz w:val="28"/>
          <w:szCs w:val="28"/>
        </w:rPr>
        <w:lastRenderedPageBreak/>
        <w:t>если не докажет, что эти обстоятельства произошли</w:t>
      </w:r>
      <w:r w:rsidR="007B2B17">
        <w:rPr>
          <w:rFonts w:ascii="Times New Roman" w:eastAsia="BatangChe" w:hAnsi="Times New Roman" w:cs="Times New Roman"/>
          <w:color w:val="000000"/>
          <w:sz w:val="28"/>
          <w:szCs w:val="28"/>
        </w:rPr>
        <w:t xml:space="preserve"> вследствие непреодолимой силы </w:t>
      </w:r>
      <w:r w:rsidRPr="000453BE">
        <w:rPr>
          <w:rFonts w:ascii="Times New Roman" w:eastAsia="BatangChe" w:hAnsi="Times New Roman" w:cs="Times New Roman"/>
          <w:color w:val="000000"/>
          <w:sz w:val="28"/>
          <w:szCs w:val="28"/>
        </w:rPr>
        <w:t xml:space="preserve">либо из-за свойств вещей, о которых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-агент, принимая их на депонирование, не знал и не должен был знать, либо в результате умысла или грубой неосторожности депонента.</w:t>
      </w:r>
    </w:p>
    <w:p w:rsidR="009C022D"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3. К отношениям по договору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предусматривающему передачу на депонирование вещей, право собственности на которые сохраняется за депонентом, применяются положения главы 39 настоящего Кодекса, если иное не предусмотрено правилами настоящей главы, договором или не вытекает из существа обязательства.</w:t>
      </w:r>
    </w:p>
    <w:p w:rsidR="00961A1B" w:rsidRPr="00CE3E78" w:rsidRDefault="00961A1B" w:rsidP="00F93E95">
      <w:pPr>
        <w:tabs>
          <w:tab w:val="left" w:pos="1831"/>
        </w:tabs>
        <w:spacing w:after="0" w:line="240" w:lineRule="auto"/>
        <w:ind w:firstLine="709"/>
        <w:jc w:val="both"/>
        <w:rPr>
          <w:rFonts w:ascii="Times New Roman" w:eastAsia="BatangChe" w:hAnsi="Times New Roman" w:cs="Times New Roman"/>
          <w:color w:val="000000"/>
          <w:sz w:val="24"/>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7164"/>
      </w:tblGrid>
      <w:tr w:rsidR="00342E5A" w:rsidTr="00961A1B">
        <w:tc>
          <w:tcPr>
            <w:tcW w:w="2518" w:type="dxa"/>
          </w:tcPr>
          <w:p w:rsidR="00342E5A" w:rsidRDefault="00961A1B" w:rsidP="00961A1B">
            <w:pPr>
              <w:tabs>
                <w:tab w:val="left" w:pos="1831"/>
              </w:tabs>
              <w:ind w:right="-111" w:firstLine="284"/>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lang w:val="kk-KZ"/>
              </w:rPr>
              <w:t xml:space="preserve">      </w:t>
            </w:r>
            <w:r w:rsidR="00342E5A" w:rsidRPr="000453BE">
              <w:rPr>
                <w:rFonts w:ascii="Times New Roman" w:eastAsia="BatangChe" w:hAnsi="Times New Roman" w:cs="Times New Roman"/>
                <w:color w:val="000000"/>
                <w:sz w:val="28"/>
                <w:szCs w:val="28"/>
              </w:rPr>
              <w:t>Статья 802-6</w:t>
            </w:r>
            <w:r w:rsidR="00342E5A">
              <w:rPr>
                <w:rFonts w:ascii="Times New Roman" w:eastAsia="BatangChe" w:hAnsi="Times New Roman" w:cs="Times New Roman"/>
                <w:color w:val="000000"/>
                <w:sz w:val="28"/>
                <w:szCs w:val="28"/>
              </w:rPr>
              <w:t>.</w:t>
            </w:r>
          </w:p>
        </w:tc>
        <w:tc>
          <w:tcPr>
            <w:tcW w:w="7335" w:type="dxa"/>
          </w:tcPr>
          <w:p w:rsidR="00342E5A" w:rsidRDefault="00342E5A" w:rsidP="00664DB7">
            <w:pPr>
              <w:tabs>
                <w:tab w:val="left" w:pos="1831"/>
              </w:tabs>
              <w:ind w:left="-104"/>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Особенности обращения взыскания на имущество по требованиям к сторонам договора </w:t>
            </w:r>
            <w:proofErr w:type="spellStart"/>
            <w:r w:rsidRPr="000453BE">
              <w:rPr>
                <w:rFonts w:ascii="Times New Roman" w:eastAsia="BatangChe" w:hAnsi="Times New Roman" w:cs="Times New Roman"/>
                <w:color w:val="000000"/>
                <w:sz w:val="28"/>
                <w:szCs w:val="28"/>
              </w:rPr>
              <w:t>эскроу</w:t>
            </w:r>
            <w:proofErr w:type="spellEnd"/>
          </w:p>
        </w:tc>
      </w:tr>
    </w:tbl>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1. Обращение взыскания на депонированное имущество или принятие в отношении его обеспечительных мер по долгам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-а</w:t>
      </w:r>
      <w:r w:rsidR="00D32020">
        <w:rPr>
          <w:rFonts w:ascii="Times New Roman" w:eastAsia="BatangChe" w:hAnsi="Times New Roman" w:cs="Times New Roman"/>
          <w:color w:val="000000"/>
          <w:sz w:val="28"/>
          <w:szCs w:val="28"/>
        </w:rPr>
        <w:t>гента либо депонента не допускаю</w:t>
      </w:r>
      <w:r w:rsidRPr="000453BE">
        <w:rPr>
          <w:rFonts w:ascii="Times New Roman" w:eastAsia="BatangChe" w:hAnsi="Times New Roman" w:cs="Times New Roman"/>
          <w:color w:val="000000"/>
          <w:sz w:val="28"/>
          <w:szCs w:val="28"/>
        </w:rPr>
        <w:t>тся.</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2. Взыскание по долгам депонента может быть обращено на право (требование) депонента к бенефициару или к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xml:space="preserve">-агенту в случаях прекращения договора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истечения срока его действия, предусмотренного пунктом 1 статьи 802-1 настоящего Кодекса, либо нарушения обязательств по нему.</w:t>
      </w:r>
    </w:p>
    <w:p w:rsidR="009C022D"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3. По долгам бенефициара взыскание может быть обращено на его право (требование) к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-агенту о передаче депонированного имущества.</w:t>
      </w:r>
    </w:p>
    <w:p w:rsidR="003F3688" w:rsidRPr="00CE3E78" w:rsidRDefault="003F3688" w:rsidP="00F93E95">
      <w:pPr>
        <w:tabs>
          <w:tab w:val="left" w:pos="1831"/>
        </w:tabs>
        <w:spacing w:after="0" w:line="240" w:lineRule="auto"/>
        <w:ind w:firstLine="709"/>
        <w:jc w:val="both"/>
        <w:rPr>
          <w:rFonts w:ascii="Times New Roman" w:eastAsia="BatangChe" w:hAnsi="Times New Roman" w:cs="Times New Roman"/>
          <w:color w:val="000000"/>
          <w:sz w:val="24"/>
          <w:szCs w:val="28"/>
        </w:rPr>
      </w:pP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Статья 802</w:t>
      </w:r>
      <w:r>
        <w:rPr>
          <w:rFonts w:ascii="Times New Roman" w:eastAsia="BatangChe" w:hAnsi="Times New Roman" w:cs="Times New Roman"/>
          <w:color w:val="000000"/>
          <w:sz w:val="28"/>
          <w:szCs w:val="28"/>
        </w:rPr>
        <w:t xml:space="preserve">-7. Прекращение договора </w:t>
      </w:r>
      <w:proofErr w:type="spellStart"/>
      <w:r>
        <w:rPr>
          <w:rFonts w:ascii="Times New Roman" w:eastAsia="BatangChe" w:hAnsi="Times New Roman" w:cs="Times New Roman"/>
          <w:color w:val="000000"/>
          <w:sz w:val="28"/>
          <w:szCs w:val="28"/>
        </w:rPr>
        <w:t>эскроу</w:t>
      </w:r>
      <w:proofErr w:type="spellEnd"/>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1. Договор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xml:space="preserve"> прекращается вследствие прекращения полномочий нотариуса, являющегося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xml:space="preserve">-агентом, ликвидации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xml:space="preserve">-агента, являющегося юридическим лицом, истечения срока договора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xml:space="preserve">, а также </w:t>
      </w:r>
      <w:r w:rsidR="00685069">
        <w:rPr>
          <w:rFonts w:ascii="Times New Roman" w:eastAsia="BatangChe" w:hAnsi="Times New Roman" w:cs="Times New Roman"/>
          <w:color w:val="000000"/>
          <w:sz w:val="28"/>
          <w:szCs w:val="28"/>
        </w:rPr>
        <w:t>иных оснований, предусмотренных</w:t>
      </w:r>
      <w:r w:rsidRPr="000453BE">
        <w:rPr>
          <w:rFonts w:ascii="Times New Roman" w:eastAsia="BatangChe" w:hAnsi="Times New Roman" w:cs="Times New Roman"/>
          <w:color w:val="000000"/>
          <w:sz w:val="28"/>
          <w:szCs w:val="28"/>
        </w:rPr>
        <w:t xml:space="preserve"> по соглашению сторон.</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Депонент и бенефициар могут отказаться от договора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xml:space="preserve">, направив совместное уведомление об этом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xml:space="preserve">-агенту в письменной форме или иным способом, предусмотренным договором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w:t>
      </w:r>
    </w:p>
    <w:p w:rsidR="009C022D" w:rsidRPr="000453BE"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2. При прекращении договора </w:t>
      </w:r>
      <w:proofErr w:type="spellStart"/>
      <w:r w:rsidRPr="000453BE">
        <w:rPr>
          <w:rFonts w:ascii="Times New Roman" w:eastAsia="BatangChe" w:hAnsi="Times New Roman" w:cs="Times New Roman"/>
          <w:color w:val="000000"/>
          <w:sz w:val="28"/>
          <w:szCs w:val="28"/>
        </w:rPr>
        <w:t>эскроу</w:t>
      </w:r>
      <w:proofErr w:type="spellEnd"/>
      <w:r w:rsidRPr="000453BE">
        <w:rPr>
          <w:rFonts w:ascii="Times New Roman" w:eastAsia="BatangChe" w:hAnsi="Times New Roman" w:cs="Times New Roman"/>
          <w:color w:val="000000"/>
          <w:sz w:val="28"/>
          <w:szCs w:val="28"/>
        </w:rPr>
        <w:t xml:space="preserve">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w:t>
      </w:r>
      <w:r>
        <w:rPr>
          <w:rFonts w:ascii="Times New Roman" w:eastAsia="BatangChe" w:hAnsi="Times New Roman" w:cs="Times New Roman"/>
          <w:color w:val="000000"/>
          <w:sz w:val="28"/>
          <w:szCs w:val="28"/>
        </w:rPr>
        <w:t xml:space="preserve"> подлежит передаче бенефициару.</w:t>
      </w:r>
    </w:p>
    <w:p w:rsidR="00742339" w:rsidRDefault="009C022D"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3. </w:t>
      </w:r>
      <w:r w:rsidR="00844858" w:rsidRPr="00EF068C">
        <w:rPr>
          <w:rFonts w:ascii="Times New Roman" w:eastAsia="BatangChe" w:hAnsi="Times New Roman" w:cs="Times New Roman"/>
          <w:color w:val="000000"/>
          <w:sz w:val="28"/>
          <w:szCs w:val="28"/>
        </w:rPr>
        <w:t xml:space="preserve">До наступления предусмотренных </w:t>
      </w:r>
      <w:r w:rsidR="00685069">
        <w:rPr>
          <w:rFonts w:ascii="Times New Roman" w:eastAsia="BatangChe" w:hAnsi="Times New Roman" w:cs="Times New Roman"/>
          <w:color w:val="000000"/>
          <w:sz w:val="28"/>
          <w:szCs w:val="28"/>
        </w:rPr>
        <w:t>настоящей статьей обстоятельств</w:t>
      </w:r>
      <w:r w:rsidR="00844858" w:rsidRPr="00EF068C">
        <w:rPr>
          <w:rFonts w:ascii="Times New Roman" w:eastAsia="BatangChe" w:hAnsi="Times New Roman" w:cs="Times New Roman"/>
          <w:color w:val="000000"/>
          <w:sz w:val="28"/>
          <w:szCs w:val="28"/>
        </w:rPr>
        <w:t xml:space="preserve"> по</w:t>
      </w:r>
      <w:r w:rsidR="00685069">
        <w:rPr>
          <w:rFonts w:ascii="Times New Roman" w:eastAsia="BatangChe" w:hAnsi="Times New Roman" w:cs="Times New Roman"/>
          <w:color w:val="000000"/>
          <w:sz w:val="28"/>
          <w:szCs w:val="28"/>
        </w:rPr>
        <w:t xml:space="preserve"> соглашению сторон </w:t>
      </w:r>
      <w:r w:rsidR="00844858" w:rsidRPr="009738C5">
        <w:rPr>
          <w:rFonts w:ascii="Times New Roman" w:eastAsia="BatangChe" w:hAnsi="Times New Roman" w:cs="Times New Roman"/>
          <w:color w:val="000000"/>
          <w:sz w:val="28"/>
          <w:szCs w:val="28"/>
        </w:rPr>
        <w:t xml:space="preserve">обязательства </w:t>
      </w:r>
      <w:proofErr w:type="spellStart"/>
      <w:r w:rsidR="00844858" w:rsidRPr="009738C5">
        <w:rPr>
          <w:rFonts w:ascii="Times New Roman" w:eastAsia="BatangChe" w:hAnsi="Times New Roman" w:cs="Times New Roman"/>
          <w:color w:val="000000"/>
          <w:sz w:val="28"/>
          <w:szCs w:val="28"/>
        </w:rPr>
        <w:t>эскроу</w:t>
      </w:r>
      <w:proofErr w:type="spellEnd"/>
      <w:r w:rsidR="00844858" w:rsidRPr="009738C5">
        <w:rPr>
          <w:rFonts w:ascii="Times New Roman" w:eastAsia="BatangChe" w:hAnsi="Times New Roman" w:cs="Times New Roman"/>
          <w:color w:val="000000"/>
          <w:sz w:val="28"/>
          <w:szCs w:val="28"/>
        </w:rPr>
        <w:t xml:space="preserve">-агента по договору </w:t>
      </w:r>
      <w:proofErr w:type="spellStart"/>
      <w:r w:rsidR="00844858" w:rsidRPr="009738C5">
        <w:rPr>
          <w:rFonts w:ascii="Times New Roman" w:eastAsia="BatangChe" w:hAnsi="Times New Roman" w:cs="Times New Roman"/>
          <w:color w:val="000000"/>
          <w:sz w:val="28"/>
          <w:szCs w:val="28"/>
        </w:rPr>
        <w:t>эскроу</w:t>
      </w:r>
      <w:proofErr w:type="spellEnd"/>
      <w:r w:rsidR="00844858" w:rsidRPr="009738C5">
        <w:rPr>
          <w:rFonts w:ascii="Times New Roman" w:eastAsia="BatangChe" w:hAnsi="Times New Roman" w:cs="Times New Roman"/>
          <w:color w:val="000000"/>
          <w:sz w:val="28"/>
          <w:szCs w:val="28"/>
        </w:rPr>
        <w:t xml:space="preserve">, не связанному с депонированием денег с зачислением на банковский счет, могут быть переданы другому </w:t>
      </w:r>
      <w:proofErr w:type="spellStart"/>
      <w:r w:rsidR="00844858" w:rsidRPr="009738C5">
        <w:rPr>
          <w:rFonts w:ascii="Times New Roman" w:eastAsia="BatangChe" w:hAnsi="Times New Roman" w:cs="Times New Roman"/>
          <w:color w:val="000000"/>
          <w:sz w:val="28"/>
          <w:szCs w:val="28"/>
        </w:rPr>
        <w:t>эскроу</w:t>
      </w:r>
      <w:proofErr w:type="spellEnd"/>
      <w:r w:rsidR="00844858" w:rsidRPr="009738C5">
        <w:rPr>
          <w:rFonts w:ascii="Times New Roman" w:eastAsia="BatangChe" w:hAnsi="Times New Roman" w:cs="Times New Roman"/>
          <w:color w:val="000000"/>
          <w:sz w:val="28"/>
          <w:szCs w:val="28"/>
        </w:rPr>
        <w:t>-агенту</w:t>
      </w:r>
      <w:r w:rsidR="00844858" w:rsidRPr="00EF068C">
        <w:rPr>
          <w:rFonts w:ascii="Times New Roman" w:eastAsia="BatangChe" w:hAnsi="Times New Roman" w:cs="Times New Roman"/>
          <w:color w:val="000000"/>
          <w:sz w:val="28"/>
          <w:szCs w:val="28"/>
        </w:rPr>
        <w:t xml:space="preserve"> на тех же условиях, какие были предусмотрены договором, либо с внесением изменений, согласованных сторонами.</w:t>
      </w:r>
    </w:p>
    <w:p w:rsidR="009C022D" w:rsidRPr="002511D8" w:rsidRDefault="006C0CD5" w:rsidP="00F93E95">
      <w:pPr>
        <w:tabs>
          <w:tab w:val="left" w:pos="1831"/>
        </w:tabs>
        <w:spacing w:after="0" w:line="240" w:lineRule="auto"/>
        <w:ind w:firstLine="709"/>
        <w:jc w:val="both"/>
        <w:rPr>
          <w:rFonts w:ascii="Times New Roman" w:eastAsia="BatangChe" w:hAnsi="Times New Roman" w:cs="Times New Roman"/>
          <w:color w:val="000000"/>
          <w:sz w:val="28"/>
          <w:szCs w:val="28"/>
        </w:rPr>
      </w:pPr>
      <w:r w:rsidRPr="006C0CD5">
        <w:rPr>
          <w:rFonts w:ascii="Times New Roman" w:eastAsia="BatangChe" w:hAnsi="Times New Roman" w:cs="Times New Roman"/>
          <w:color w:val="000000"/>
          <w:sz w:val="28"/>
          <w:szCs w:val="28"/>
        </w:rPr>
        <w:t xml:space="preserve">Если </w:t>
      </w:r>
      <w:proofErr w:type="spellStart"/>
      <w:r w:rsidR="00AC5971">
        <w:rPr>
          <w:rFonts w:ascii="Times New Roman" w:eastAsia="BatangChe" w:hAnsi="Times New Roman" w:cs="Times New Roman"/>
          <w:color w:val="000000"/>
          <w:sz w:val="28"/>
          <w:szCs w:val="28"/>
          <w:lang w:val="kk-KZ"/>
        </w:rPr>
        <w:t>обязательства</w:t>
      </w:r>
      <w:proofErr w:type="spellEnd"/>
      <w:r w:rsidRPr="006C0CD5">
        <w:rPr>
          <w:rFonts w:ascii="Times New Roman" w:eastAsia="BatangChe" w:hAnsi="Times New Roman" w:cs="Times New Roman"/>
          <w:color w:val="000000"/>
          <w:sz w:val="28"/>
          <w:szCs w:val="28"/>
        </w:rPr>
        <w:t xml:space="preserve"> </w:t>
      </w:r>
      <w:proofErr w:type="spellStart"/>
      <w:r w:rsidRPr="006C0CD5">
        <w:rPr>
          <w:rFonts w:ascii="Times New Roman" w:eastAsia="BatangChe" w:hAnsi="Times New Roman" w:cs="Times New Roman"/>
          <w:color w:val="000000"/>
          <w:sz w:val="28"/>
          <w:szCs w:val="28"/>
        </w:rPr>
        <w:t>эскроу</w:t>
      </w:r>
      <w:proofErr w:type="spellEnd"/>
      <w:r w:rsidR="00AC5971">
        <w:rPr>
          <w:rFonts w:ascii="Times New Roman" w:eastAsia="BatangChe" w:hAnsi="Times New Roman" w:cs="Times New Roman"/>
          <w:color w:val="000000"/>
          <w:sz w:val="28"/>
          <w:szCs w:val="28"/>
          <w:lang w:val="kk-KZ"/>
        </w:rPr>
        <w:t>-</w:t>
      </w:r>
      <w:proofErr w:type="spellStart"/>
      <w:r w:rsidR="00AC5971">
        <w:rPr>
          <w:rFonts w:ascii="Times New Roman" w:eastAsia="BatangChe" w:hAnsi="Times New Roman" w:cs="Times New Roman"/>
          <w:color w:val="000000"/>
          <w:sz w:val="28"/>
          <w:szCs w:val="28"/>
          <w:lang w:val="kk-KZ"/>
        </w:rPr>
        <w:t>агента</w:t>
      </w:r>
      <w:proofErr w:type="spellEnd"/>
      <w:r w:rsidRPr="006C0CD5">
        <w:rPr>
          <w:rFonts w:ascii="Times New Roman" w:eastAsia="BatangChe" w:hAnsi="Times New Roman" w:cs="Times New Roman"/>
          <w:color w:val="000000"/>
          <w:sz w:val="28"/>
          <w:szCs w:val="28"/>
        </w:rPr>
        <w:t xml:space="preserve"> не был</w:t>
      </w:r>
      <w:r w:rsidR="00AC5971">
        <w:rPr>
          <w:rFonts w:ascii="Times New Roman" w:eastAsia="BatangChe" w:hAnsi="Times New Roman" w:cs="Times New Roman"/>
          <w:color w:val="000000"/>
          <w:sz w:val="28"/>
          <w:szCs w:val="28"/>
          <w:lang w:val="kk-KZ"/>
        </w:rPr>
        <w:t>и</w:t>
      </w:r>
      <w:r w:rsidRPr="006C0CD5">
        <w:rPr>
          <w:rFonts w:ascii="Times New Roman" w:eastAsia="BatangChe" w:hAnsi="Times New Roman" w:cs="Times New Roman"/>
          <w:color w:val="000000"/>
          <w:sz w:val="28"/>
          <w:szCs w:val="28"/>
        </w:rPr>
        <w:t xml:space="preserve"> </w:t>
      </w:r>
      <w:proofErr w:type="spellStart"/>
      <w:r w:rsidR="00AC5971">
        <w:rPr>
          <w:rFonts w:ascii="Times New Roman" w:eastAsia="BatangChe" w:hAnsi="Times New Roman" w:cs="Times New Roman"/>
          <w:color w:val="000000"/>
          <w:sz w:val="28"/>
          <w:szCs w:val="28"/>
          <w:lang w:val="kk-KZ"/>
        </w:rPr>
        <w:t>переданы</w:t>
      </w:r>
      <w:proofErr w:type="spellEnd"/>
      <w:r w:rsidRPr="006C0CD5">
        <w:rPr>
          <w:rFonts w:ascii="Times New Roman" w:eastAsia="BatangChe" w:hAnsi="Times New Roman" w:cs="Times New Roman"/>
          <w:color w:val="000000"/>
          <w:sz w:val="28"/>
          <w:szCs w:val="28"/>
        </w:rPr>
        <w:t xml:space="preserve"> другому </w:t>
      </w:r>
      <w:proofErr w:type="spellStart"/>
      <w:r w:rsidRPr="006C0CD5">
        <w:rPr>
          <w:rFonts w:ascii="Times New Roman" w:eastAsia="BatangChe" w:hAnsi="Times New Roman" w:cs="Times New Roman"/>
          <w:color w:val="000000"/>
          <w:sz w:val="28"/>
          <w:szCs w:val="28"/>
        </w:rPr>
        <w:t>эскроу</w:t>
      </w:r>
      <w:proofErr w:type="spellEnd"/>
      <w:r w:rsidRPr="006C0CD5">
        <w:rPr>
          <w:rFonts w:ascii="Times New Roman" w:eastAsia="BatangChe" w:hAnsi="Times New Roman" w:cs="Times New Roman"/>
          <w:color w:val="000000"/>
          <w:sz w:val="28"/>
          <w:szCs w:val="28"/>
        </w:rPr>
        <w:t xml:space="preserve">-агенту, депонированное имущество подлежит возврату депоненту, а при </w:t>
      </w:r>
      <w:r w:rsidRPr="006C0CD5">
        <w:rPr>
          <w:rFonts w:ascii="Times New Roman" w:eastAsia="BatangChe" w:hAnsi="Times New Roman" w:cs="Times New Roman"/>
          <w:color w:val="000000"/>
          <w:sz w:val="28"/>
          <w:szCs w:val="28"/>
        </w:rPr>
        <w:lastRenderedPageBreak/>
        <w:t>возникновении оснований для передачи этого имущества бенефициару подлежит передаче бенефициару.</w:t>
      </w:r>
      <w:r w:rsidR="009C022D" w:rsidRPr="006C0CD5">
        <w:rPr>
          <w:rFonts w:ascii="Times New Roman" w:eastAsia="BatangChe" w:hAnsi="Times New Roman" w:cs="Times New Roman"/>
          <w:color w:val="000000"/>
          <w:sz w:val="28"/>
          <w:szCs w:val="28"/>
        </w:rPr>
        <w:t>»</w:t>
      </w:r>
      <w:r w:rsidR="009C022D" w:rsidRPr="0014229F">
        <w:rPr>
          <w:rFonts w:ascii="Times New Roman" w:eastAsia="BatangChe" w:hAnsi="Times New Roman" w:cs="Times New Roman"/>
          <w:color w:val="000000"/>
          <w:sz w:val="28"/>
          <w:szCs w:val="28"/>
        </w:rPr>
        <w:t>;</w:t>
      </w:r>
    </w:p>
    <w:p w:rsidR="009C022D" w:rsidRPr="00FF55FF" w:rsidRDefault="00241177" w:rsidP="00F93E95">
      <w:pPr>
        <w:tabs>
          <w:tab w:val="left" w:pos="1418"/>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lang w:val="kk-KZ"/>
        </w:rPr>
        <w:t>7</w:t>
      </w:r>
      <w:r w:rsidR="009C022D" w:rsidRPr="00177E36">
        <w:rPr>
          <w:rFonts w:ascii="Times New Roman" w:eastAsia="BatangChe" w:hAnsi="Times New Roman" w:cs="Times New Roman"/>
          <w:color w:val="000000"/>
          <w:sz w:val="28"/>
          <w:szCs w:val="28"/>
        </w:rPr>
        <w:t xml:space="preserve">) </w:t>
      </w:r>
      <w:r w:rsidR="009C022D">
        <w:rPr>
          <w:rFonts w:ascii="Times New Roman" w:eastAsia="BatangChe" w:hAnsi="Times New Roman" w:cs="Times New Roman"/>
          <w:color w:val="000000"/>
          <w:sz w:val="28"/>
          <w:szCs w:val="28"/>
        </w:rPr>
        <w:t>раздел 4 дополнить главой 43</w:t>
      </w:r>
      <w:r w:rsidR="009C022D" w:rsidRPr="00E96884">
        <w:rPr>
          <w:rFonts w:ascii="Times New Roman" w:eastAsia="BatangChe" w:hAnsi="Times New Roman" w:cs="Times New Roman"/>
          <w:color w:val="000000"/>
          <w:sz w:val="28"/>
          <w:szCs w:val="28"/>
        </w:rPr>
        <w:t>-1</w:t>
      </w:r>
      <w:r w:rsidR="009C022D">
        <w:rPr>
          <w:rFonts w:ascii="Times New Roman" w:eastAsia="BatangChe" w:hAnsi="Times New Roman" w:cs="Times New Roman"/>
          <w:color w:val="000000"/>
          <w:sz w:val="28"/>
          <w:szCs w:val="28"/>
        </w:rPr>
        <w:t xml:space="preserve"> следующего содержания</w:t>
      </w:r>
      <w:r w:rsidR="009C022D" w:rsidRPr="00FF55FF">
        <w:rPr>
          <w:rFonts w:ascii="Times New Roman" w:eastAsia="BatangChe" w:hAnsi="Times New Roman" w:cs="Times New Roman"/>
          <w:color w:val="000000"/>
          <w:sz w:val="28"/>
          <w:szCs w:val="28"/>
        </w:rPr>
        <w:t>:</w:t>
      </w:r>
    </w:p>
    <w:p w:rsidR="009C022D" w:rsidRPr="00E538D3" w:rsidRDefault="009C022D" w:rsidP="00F93E95">
      <w:pPr>
        <w:tabs>
          <w:tab w:val="left" w:pos="1418"/>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w:t>
      </w:r>
      <w:r w:rsidRPr="00E538D3">
        <w:rPr>
          <w:rFonts w:ascii="Times New Roman" w:eastAsia="BatangChe" w:hAnsi="Times New Roman" w:cs="Times New Roman"/>
          <w:color w:val="000000"/>
          <w:sz w:val="28"/>
          <w:szCs w:val="28"/>
        </w:rPr>
        <w:t>Глава 43-1. Агентский договор</w:t>
      </w:r>
    </w:p>
    <w:p w:rsidR="009C022D" w:rsidRPr="000453BE" w:rsidRDefault="00685069" w:rsidP="00F93E95">
      <w:pPr>
        <w:tabs>
          <w:tab w:val="left" w:pos="426"/>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Статья 882-1. Агентский договор</w:t>
      </w:r>
    </w:p>
    <w:p w:rsidR="009C022D" w:rsidRPr="000453BE" w:rsidRDefault="009C022D" w:rsidP="00F93E95">
      <w:pPr>
        <w:tabs>
          <w:tab w:val="left" w:pos="426"/>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1.</w:t>
      </w:r>
      <w:r w:rsidRPr="000453BE">
        <w:rPr>
          <w:rFonts w:ascii="Times New Roman" w:eastAsia="BatangChe" w:hAnsi="Times New Roman" w:cs="Times New Roman"/>
          <w:color w:val="000000"/>
          <w:sz w:val="28"/>
          <w:szCs w:val="28"/>
        </w:rPr>
        <w:tab/>
        <w:t>По агентскому договору одно лицо (принципал) дает поручение другому лицу, занимающемуся регулярной самостоятельной деятельностью в качестве предприн</w:t>
      </w:r>
      <w:r w:rsidR="00685069">
        <w:rPr>
          <w:rFonts w:ascii="Times New Roman" w:eastAsia="BatangChe" w:hAnsi="Times New Roman" w:cs="Times New Roman"/>
          <w:color w:val="000000"/>
          <w:sz w:val="28"/>
          <w:szCs w:val="28"/>
        </w:rPr>
        <w:t>имателя, (коммерческому агенту)</w:t>
      </w:r>
      <w:r w:rsidRPr="000453BE">
        <w:rPr>
          <w:rFonts w:ascii="Times New Roman" w:eastAsia="BatangChe" w:hAnsi="Times New Roman" w:cs="Times New Roman"/>
          <w:color w:val="000000"/>
          <w:sz w:val="28"/>
          <w:szCs w:val="28"/>
        </w:rPr>
        <w:t xml:space="preserve"> выступать в отношениях с третьими лицами от имени и за счет принципала при ведении переговоров о приобретении</w:t>
      </w:r>
      <w:r w:rsidR="00685069">
        <w:rPr>
          <w:rFonts w:ascii="Times New Roman" w:eastAsia="BatangChe" w:hAnsi="Times New Roman" w:cs="Times New Roman"/>
          <w:color w:val="000000"/>
          <w:sz w:val="28"/>
          <w:szCs w:val="28"/>
        </w:rPr>
        <w:t xml:space="preserve"> товаров (работ, услуг) и/или</w:t>
      </w:r>
      <w:r w:rsidR="00891699">
        <w:rPr>
          <w:rFonts w:ascii="Times New Roman" w:eastAsia="BatangChe" w:hAnsi="Times New Roman" w:cs="Times New Roman"/>
          <w:color w:val="000000"/>
          <w:sz w:val="28"/>
          <w:szCs w:val="28"/>
        </w:rPr>
        <w:t xml:space="preserve"> обсуждении</w:t>
      </w:r>
      <w:r w:rsidR="009F0AF0">
        <w:rPr>
          <w:rFonts w:ascii="Times New Roman" w:eastAsia="BatangChe" w:hAnsi="Times New Roman" w:cs="Times New Roman"/>
          <w:color w:val="000000"/>
          <w:sz w:val="28"/>
          <w:szCs w:val="28"/>
        </w:rPr>
        <w:t xml:space="preserve"> условий сделок и заключении</w:t>
      </w:r>
      <w:r w:rsidR="000600F1">
        <w:rPr>
          <w:rFonts w:ascii="Times New Roman" w:eastAsia="BatangChe" w:hAnsi="Times New Roman" w:cs="Times New Roman"/>
          <w:color w:val="000000"/>
          <w:sz w:val="28"/>
          <w:szCs w:val="28"/>
        </w:rPr>
        <w:t xml:space="preserve"> сделок от имени принципала.</w:t>
      </w:r>
    </w:p>
    <w:p w:rsidR="009C022D" w:rsidRPr="000453BE" w:rsidRDefault="009C022D" w:rsidP="00F93E95">
      <w:pPr>
        <w:tabs>
          <w:tab w:val="left" w:pos="426"/>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Агентский договор может быть заключен с несколькими коммерческими агентами.</w:t>
      </w:r>
    </w:p>
    <w:p w:rsidR="009C022D" w:rsidRPr="000453BE" w:rsidRDefault="009C022D" w:rsidP="00F93E95">
      <w:pPr>
        <w:tabs>
          <w:tab w:val="left" w:pos="426"/>
          <w:tab w:val="left" w:pos="85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2.</w:t>
      </w:r>
      <w:r w:rsidRPr="000453BE">
        <w:rPr>
          <w:rFonts w:ascii="Times New Roman" w:eastAsia="BatangChe" w:hAnsi="Times New Roman" w:cs="Times New Roman"/>
          <w:color w:val="000000"/>
          <w:sz w:val="28"/>
          <w:szCs w:val="28"/>
        </w:rPr>
        <w:tab/>
        <w:t xml:space="preserve">Коммерческим агентом могут быть как физические, так и юридические лица, осуществляющие предпринимательскую деятельность. </w:t>
      </w:r>
    </w:p>
    <w:p w:rsidR="009C022D" w:rsidRPr="000453BE" w:rsidRDefault="009C022D" w:rsidP="00F93E95">
      <w:pPr>
        <w:tabs>
          <w:tab w:val="left" w:pos="426"/>
          <w:tab w:val="left" w:pos="85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3.</w:t>
      </w:r>
      <w:r w:rsidRPr="000453BE">
        <w:rPr>
          <w:rFonts w:ascii="Times New Roman" w:eastAsia="BatangChe" w:hAnsi="Times New Roman" w:cs="Times New Roman"/>
          <w:color w:val="000000"/>
          <w:sz w:val="28"/>
          <w:szCs w:val="28"/>
        </w:rPr>
        <w:tab/>
      </w:r>
      <w:r w:rsidRPr="00DA4BC6">
        <w:rPr>
          <w:rFonts w:ascii="Times New Roman" w:eastAsia="BatangChe" w:hAnsi="Times New Roman" w:cs="Times New Roman"/>
          <w:color w:val="000000"/>
          <w:sz w:val="28"/>
          <w:szCs w:val="28"/>
        </w:rPr>
        <w:t>Под понятия коммерческих агентов не подпадают</w:t>
      </w:r>
      <w:r w:rsidRPr="000453BE">
        <w:rPr>
          <w:rFonts w:ascii="Times New Roman" w:eastAsia="BatangChe" w:hAnsi="Times New Roman" w:cs="Times New Roman"/>
          <w:color w:val="000000"/>
          <w:sz w:val="28"/>
          <w:szCs w:val="28"/>
        </w:rPr>
        <w:t>:</w:t>
      </w:r>
    </w:p>
    <w:p w:rsidR="009C022D" w:rsidRPr="000453BE" w:rsidRDefault="009C022D" w:rsidP="00F93E95">
      <w:pPr>
        <w:tabs>
          <w:tab w:val="left" w:pos="426"/>
          <w:tab w:val="left" w:pos="85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1)</w:t>
      </w:r>
      <w:r w:rsidRPr="000453BE">
        <w:rPr>
          <w:rFonts w:ascii="Times New Roman" w:eastAsia="BatangChe" w:hAnsi="Times New Roman" w:cs="Times New Roman"/>
          <w:color w:val="000000"/>
          <w:sz w:val="28"/>
          <w:szCs w:val="28"/>
        </w:rPr>
        <w:tab/>
        <w:t>работники и должностные ли</w:t>
      </w:r>
      <w:r w:rsidR="009D7C1B">
        <w:rPr>
          <w:rFonts w:ascii="Times New Roman" w:eastAsia="BatangChe" w:hAnsi="Times New Roman" w:cs="Times New Roman"/>
          <w:color w:val="000000"/>
          <w:sz w:val="28"/>
          <w:szCs w:val="28"/>
        </w:rPr>
        <w:t>ца фондовой или товарной биржи;</w:t>
      </w:r>
    </w:p>
    <w:p w:rsidR="009C022D" w:rsidRPr="000453BE" w:rsidRDefault="009C022D" w:rsidP="00F93E95">
      <w:pPr>
        <w:tabs>
          <w:tab w:val="left" w:pos="426"/>
          <w:tab w:val="left" w:pos="85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2)</w:t>
      </w:r>
      <w:r w:rsidRPr="000453BE">
        <w:rPr>
          <w:rFonts w:ascii="Times New Roman" w:eastAsia="BatangChe" w:hAnsi="Times New Roman" w:cs="Times New Roman"/>
          <w:color w:val="000000"/>
          <w:sz w:val="28"/>
          <w:szCs w:val="28"/>
        </w:rPr>
        <w:tab/>
        <w:t>лица, являющ</w:t>
      </w:r>
      <w:r w:rsidR="009D7C1B">
        <w:rPr>
          <w:rFonts w:ascii="Times New Roman" w:eastAsia="BatangChe" w:hAnsi="Times New Roman" w:cs="Times New Roman"/>
          <w:color w:val="000000"/>
          <w:sz w:val="28"/>
          <w:szCs w:val="28"/>
        </w:rPr>
        <w:t xml:space="preserve">иеся законными представителями </w:t>
      </w:r>
      <w:r w:rsidRPr="000453BE">
        <w:rPr>
          <w:rFonts w:ascii="Times New Roman" w:eastAsia="BatangChe" w:hAnsi="Times New Roman" w:cs="Times New Roman"/>
          <w:color w:val="000000"/>
          <w:sz w:val="28"/>
          <w:szCs w:val="28"/>
        </w:rPr>
        <w:t>несовершеннолетни</w:t>
      </w:r>
      <w:r w:rsidR="009D7C1B">
        <w:rPr>
          <w:rFonts w:ascii="Times New Roman" w:eastAsia="BatangChe" w:hAnsi="Times New Roman" w:cs="Times New Roman"/>
          <w:color w:val="000000"/>
          <w:sz w:val="28"/>
          <w:szCs w:val="28"/>
        </w:rPr>
        <w:t>х и недееспособных лиц;</w:t>
      </w:r>
    </w:p>
    <w:p w:rsidR="009C022D" w:rsidRPr="000453BE" w:rsidRDefault="009C022D" w:rsidP="00F93E95">
      <w:pPr>
        <w:tabs>
          <w:tab w:val="left" w:pos="426"/>
          <w:tab w:val="left" w:pos="85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3)</w:t>
      </w:r>
      <w:r w:rsidRPr="000453BE">
        <w:rPr>
          <w:rFonts w:ascii="Times New Roman" w:eastAsia="BatangChe" w:hAnsi="Times New Roman" w:cs="Times New Roman"/>
          <w:color w:val="000000"/>
          <w:sz w:val="28"/>
          <w:szCs w:val="28"/>
        </w:rPr>
        <w:tab/>
        <w:t xml:space="preserve">должностные лица юридических лиц; </w:t>
      </w:r>
    </w:p>
    <w:p w:rsidR="009C022D" w:rsidRPr="000453BE" w:rsidRDefault="009C022D" w:rsidP="00F93E95">
      <w:pPr>
        <w:tabs>
          <w:tab w:val="left" w:pos="426"/>
          <w:tab w:val="left" w:pos="85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4)</w:t>
      </w:r>
      <w:r w:rsidRPr="000453BE">
        <w:rPr>
          <w:rFonts w:ascii="Times New Roman" w:eastAsia="BatangChe" w:hAnsi="Times New Roman" w:cs="Times New Roman"/>
          <w:color w:val="000000"/>
          <w:sz w:val="28"/>
          <w:szCs w:val="28"/>
        </w:rPr>
        <w:tab/>
        <w:t xml:space="preserve">лица, осуществляющие посредническую деятельность безвозмездно; </w:t>
      </w:r>
    </w:p>
    <w:p w:rsidR="009C022D" w:rsidRPr="000453BE" w:rsidRDefault="009C022D" w:rsidP="00F93E95">
      <w:pPr>
        <w:tabs>
          <w:tab w:val="left" w:pos="426"/>
          <w:tab w:val="left" w:pos="85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5)</w:t>
      </w:r>
      <w:r w:rsidRPr="000453BE">
        <w:rPr>
          <w:rFonts w:ascii="Times New Roman" w:eastAsia="BatangChe" w:hAnsi="Times New Roman" w:cs="Times New Roman"/>
          <w:color w:val="000000"/>
          <w:sz w:val="28"/>
          <w:szCs w:val="28"/>
        </w:rPr>
        <w:tab/>
        <w:t xml:space="preserve">администраторы, осуществляющие полномочия в соответствии с Законом Республики Казахстан «О реабилитации и банкротстве»; </w:t>
      </w:r>
    </w:p>
    <w:p w:rsidR="009C022D" w:rsidRPr="000453BE" w:rsidRDefault="009C022D" w:rsidP="00F93E95">
      <w:pPr>
        <w:tabs>
          <w:tab w:val="left" w:pos="426"/>
          <w:tab w:val="left" w:pos="85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6)</w:t>
      </w:r>
      <w:r w:rsidRPr="000453BE">
        <w:rPr>
          <w:rFonts w:ascii="Times New Roman" w:eastAsia="BatangChe" w:hAnsi="Times New Roman" w:cs="Times New Roman"/>
          <w:color w:val="000000"/>
          <w:sz w:val="28"/>
          <w:szCs w:val="28"/>
        </w:rPr>
        <w:tab/>
        <w:t xml:space="preserve">лица, заключившие трудовой договор с принципалом; </w:t>
      </w:r>
    </w:p>
    <w:p w:rsidR="009C022D" w:rsidRPr="000453BE" w:rsidRDefault="009C022D" w:rsidP="00F93E95">
      <w:pPr>
        <w:tabs>
          <w:tab w:val="left" w:pos="426"/>
          <w:tab w:val="left" w:pos="85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7)</w:t>
      </w:r>
      <w:r w:rsidRPr="000453BE">
        <w:rPr>
          <w:rFonts w:ascii="Times New Roman" w:eastAsia="BatangChe" w:hAnsi="Times New Roman" w:cs="Times New Roman"/>
          <w:color w:val="000000"/>
          <w:sz w:val="28"/>
          <w:szCs w:val="28"/>
        </w:rPr>
        <w:tab/>
        <w:t>лица, оказывающие агентские услуги при организации и проведении тендера, аукциона и иных форм торгов, установленных законодательными актами Республики Казахстан;</w:t>
      </w:r>
    </w:p>
    <w:p w:rsidR="009C022D" w:rsidRPr="000453BE" w:rsidRDefault="009C022D" w:rsidP="00F93E95">
      <w:pPr>
        <w:tabs>
          <w:tab w:val="left" w:pos="426"/>
          <w:tab w:val="left" w:pos="85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8)</w:t>
      </w:r>
      <w:r w:rsidRPr="000453BE">
        <w:rPr>
          <w:rFonts w:ascii="Times New Roman" w:eastAsia="BatangChe" w:hAnsi="Times New Roman" w:cs="Times New Roman"/>
          <w:color w:val="000000"/>
          <w:sz w:val="28"/>
          <w:szCs w:val="28"/>
        </w:rPr>
        <w:tab/>
        <w:t xml:space="preserve">лица, включенные в реестр страховых агентов и осуществляющие посредническую деятельность по заключению договоров страхования от имени и по поручению одной или нескольких страховых организаций. </w:t>
      </w:r>
    </w:p>
    <w:p w:rsidR="009C022D" w:rsidRPr="000453BE" w:rsidRDefault="009C022D" w:rsidP="00F93E95">
      <w:pPr>
        <w:tabs>
          <w:tab w:val="left" w:pos="426"/>
        </w:tabs>
        <w:spacing w:after="0" w:line="240" w:lineRule="auto"/>
        <w:ind w:firstLine="709"/>
        <w:jc w:val="both"/>
        <w:rPr>
          <w:rFonts w:ascii="Times New Roman" w:eastAsia="BatangChe" w:hAnsi="Times New Roman" w:cs="Times New Roman"/>
          <w:color w:val="000000"/>
          <w:sz w:val="28"/>
          <w:szCs w:val="28"/>
        </w:rPr>
      </w:pPr>
      <w:r w:rsidRPr="00D62E38">
        <w:rPr>
          <w:rFonts w:ascii="Times New Roman" w:eastAsia="BatangChe" w:hAnsi="Times New Roman" w:cs="Times New Roman"/>
          <w:color w:val="000000"/>
          <w:sz w:val="28"/>
          <w:szCs w:val="28"/>
        </w:rPr>
        <w:t>К лицам, занимающимся посреднической деятельностью или совершением сделок в интересах других лиц, не заключивших агентский договор, правила настоящей главы не применяются, если иное не предусмотрено договором, настоящим Кодексом и иными законодательными актами Республики Казахстан.</w:t>
      </w:r>
    </w:p>
    <w:p w:rsidR="009C022D" w:rsidRPr="000453BE" w:rsidRDefault="009C022D" w:rsidP="00F93E95">
      <w:pPr>
        <w:tabs>
          <w:tab w:val="left" w:pos="426"/>
          <w:tab w:val="left" w:pos="851"/>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4.</w:t>
      </w:r>
      <w:r>
        <w:rPr>
          <w:rFonts w:ascii="Times New Roman" w:eastAsia="BatangChe" w:hAnsi="Times New Roman" w:cs="Times New Roman"/>
          <w:color w:val="000000"/>
          <w:sz w:val="28"/>
          <w:szCs w:val="28"/>
        </w:rPr>
        <w:tab/>
      </w:r>
      <w:r w:rsidRPr="000453BE">
        <w:rPr>
          <w:rFonts w:ascii="Times New Roman" w:eastAsia="BatangChe" w:hAnsi="Times New Roman" w:cs="Times New Roman"/>
          <w:color w:val="000000"/>
          <w:sz w:val="28"/>
          <w:szCs w:val="28"/>
        </w:rPr>
        <w:t xml:space="preserve">Агентский договор </w:t>
      </w:r>
      <w:r w:rsidR="00742339">
        <w:rPr>
          <w:rFonts w:ascii="Times New Roman" w:eastAsia="BatangChe" w:hAnsi="Times New Roman" w:cs="Times New Roman"/>
          <w:color w:val="000000"/>
          <w:sz w:val="28"/>
          <w:szCs w:val="28"/>
        </w:rPr>
        <w:t>заключается в письменной форме.</w:t>
      </w:r>
    </w:p>
    <w:p w:rsidR="00742339" w:rsidRPr="000453BE" w:rsidRDefault="009C022D" w:rsidP="00F93E95">
      <w:pPr>
        <w:tabs>
          <w:tab w:val="left" w:pos="426"/>
          <w:tab w:val="left" w:pos="85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5.</w:t>
      </w:r>
      <w:r w:rsidRPr="000453BE">
        <w:rPr>
          <w:rFonts w:ascii="Times New Roman" w:eastAsia="BatangChe" w:hAnsi="Times New Roman" w:cs="Times New Roman"/>
          <w:color w:val="000000"/>
          <w:sz w:val="28"/>
          <w:szCs w:val="28"/>
        </w:rPr>
        <w:tab/>
      </w:r>
      <w:r w:rsidR="00742339" w:rsidRPr="00742339">
        <w:rPr>
          <w:rFonts w:ascii="Times New Roman" w:eastAsia="BatangChe" w:hAnsi="Times New Roman" w:cs="Times New Roman"/>
          <w:color w:val="000000"/>
          <w:sz w:val="28"/>
          <w:szCs w:val="28"/>
        </w:rPr>
        <w:t>Агентский договор может быть заключен на определенный срок или без указания срока его действия.</w:t>
      </w:r>
    </w:p>
    <w:p w:rsidR="009C022D" w:rsidRDefault="009C022D" w:rsidP="00F93E95">
      <w:pPr>
        <w:tabs>
          <w:tab w:val="left" w:pos="426"/>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6.</w:t>
      </w:r>
      <w:r w:rsidRPr="000453BE">
        <w:rPr>
          <w:rFonts w:ascii="Times New Roman" w:eastAsia="BatangChe" w:hAnsi="Times New Roman" w:cs="Times New Roman"/>
          <w:color w:val="000000"/>
          <w:sz w:val="28"/>
          <w:szCs w:val="28"/>
        </w:rPr>
        <w:tab/>
      </w:r>
      <w:r w:rsidR="00742339" w:rsidRPr="00742339">
        <w:rPr>
          <w:rFonts w:ascii="Times New Roman" w:eastAsia="BatangChe" w:hAnsi="Times New Roman" w:cs="Times New Roman"/>
          <w:color w:val="000000"/>
          <w:sz w:val="28"/>
          <w:szCs w:val="28"/>
        </w:rPr>
        <w:t>Размер вознаграждени</w:t>
      </w:r>
      <w:r w:rsidR="00EF4B86">
        <w:rPr>
          <w:rFonts w:ascii="Times New Roman" w:eastAsia="BatangChe" w:hAnsi="Times New Roman" w:cs="Times New Roman"/>
          <w:color w:val="000000"/>
          <w:sz w:val="28"/>
          <w:szCs w:val="28"/>
        </w:rPr>
        <w:t>я и порядок его уплаты определяю</w:t>
      </w:r>
      <w:r w:rsidR="00742339" w:rsidRPr="00742339">
        <w:rPr>
          <w:rFonts w:ascii="Times New Roman" w:eastAsia="BatangChe" w:hAnsi="Times New Roman" w:cs="Times New Roman"/>
          <w:color w:val="000000"/>
          <w:sz w:val="28"/>
          <w:szCs w:val="28"/>
        </w:rPr>
        <w:t>тся агентским договором.</w:t>
      </w:r>
    </w:p>
    <w:p w:rsidR="000153D1" w:rsidRDefault="00844858" w:rsidP="00F93E95">
      <w:pPr>
        <w:tabs>
          <w:tab w:val="left" w:pos="426"/>
        </w:tabs>
        <w:spacing w:after="0" w:line="240" w:lineRule="auto"/>
        <w:ind w:firstLine="709"/>
        <w:jc w:val="both"/>
        <w:rPr>
          <w:rFonts w:ascii="Times New Roman" w:eastAsia="BatangChe" w:hAnsi="Times New Roman" w:cs="Times New Roman"/>
          <w:color w:val="000000"/>
          <w:sz w:val="28"/>
          <w:szCs w:val="28"/>
        </w:rPr>
      </w:pPr>
      <w:r w:rsidRPr="00844858">
        <w:rPr>
          <w:rFonts w:ascii="Times New Roman" w:eastAsia="BatangChe" w:hAnsi="Times New Roman" w:cs="Times New Roman"/>
          <w:color w:val="000000"/>
          <w:sz w:val="28"/>
          <w:szCs w:val="28"/>
        </w:rPr>
        <w:t>Если в договоре размер вознаграждения комме</w:t>
      </w:r>
      <w:r w:rsidR="000F0C77">
        <w:rPr>
          <w:rFonts w:ascii="Times New Roman" w:eastAsia="BatangChe" w:hAnsi="Times New Roman" w:cs="Times New Roman"/>
          <w:color w:val="000000"/>
          <w:sz w:val="28"/>
          <w:szCs w:val="28"/>
        </w:rPr>
        <w:t xml:space="preserve">рческого агента </w:t>
      </w:r>
      <w:proofErr w:type="gramStart"/>
      <w:r w:rsidR="000F0C77">
        <w:rPr>
          <w:rFonts w:ascii="Times New Roman" w:eastAsia="BatangChe" w:hAnsi="Times New Roman" w:cs="Times New Roman"/>
          <w:color w:val="000000"/>
          <w:sz w:val="28"/>
          <w:szCs w:val="28"/>
        </w:rPr>
        <w:t>не предусмотрен</w:t>
      </w:r>
      <w:proofErr w:type="gramEnd"/>
      <w:r w:rsidRPr="00844858">
        <w:rPr>
          <w:rFonts w:ascii="Times New Roman" w:eastAsia="BatangChe" w:hAnsi="Times New Roman" w:cs="Times New Roman"/>
          <w:color w:val="000000"/>
          <w:sz w:val="28"/>
          <w:szCs w:val="28"/>
        </w:rPr>
        <w:t xml:space="preserve"> и он не может быть определен исходя из условий договора, вознаграждение подлежит уплате в размере, определяемом по цене, которая при </w:t>
      </w:r>
      <w:r w:rsidRPr="00844858">
        <w:rPr>
          <w:rFonts w:ascii="Times New Roman" w:eastAsia="BatangChe" w:hAnsi="Times New Roman" w:cs="Times New Roman"/>
          <w:color w:val="000000"/>
          <w:sz w:val="28"/>
          <w:szCs w:val="28"/>
        </w:rPr>
        <w:lastRenderedPageBreak/>
        <w:t>сравнимых обстоятельствах обычно взимается за осуществление функций агента по договору при реализации аналогичных товаров, работ или услуг.</w:t>
      </w:r>
    </w:p>
    <w:p w:rsidR="00742339" w:rsidRDefault="00742339" w:rsidP="00F93E95">
      <w:pPr>
        <w:tabs>
          <w:tab w:val="left" w:pos="426"/>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7</w:t>
      </w:r>
      <w:r w:rsidRPr="000453BE">
        <w:rPr>
          <w:rFonts w:ascii="Times New Roman" w:eastAsia="BatangChe" w:hAnsi="Times New Roman" w:cs="Times New Roman"/>
          <w:color w:val="000000"/>
          <w:sz w:val="28"/>
          <w:szCs w:val="28"/>
        </w:rPr>
        <w:t>.</w:t>
      </w:r>
      <w:r w:rsidRPr="000453BE">
        <w:rPr>
          <w:rFonts w:ascii="Times New Roman" w:eastAsia="BatangChe" w:hAnsi="Times New Roman" w:cs="Times New Roman"/>
          <w:color w:val="000000"/>
          <w:sz w:val="28"/>
          <w:szCs w:val="28"/>
        </w:rPr>
        <w:tab/>
        <w:t>Законодательными актами могут быть предусмотрены особенности агентского договора при осуществлении отдельных видов предпринимательской деятельности.</w:t>
      </w:r>
    </w:p>
    <w:p w:rsidR="00241177" w:rsidRPr="00CE3E78" w:rsidRDefault="00241177" w:rsidP="00F93E95">
      <w:pPr>
        <w:tabs>
          <w:tab w:val="left" w:pos="426"/>
        </w:tabs>
        <w:spacing w:after="0" w:line="240" w:lineRule="auto"/>
        <w:ind w:firstLine="709"/>
        <w:jc w:val="both"/>
        <w:rPr>
          <w:rFonts w:ascii="Times New Roman" w:eastAsia="BatangChe" w:hAnsi="Times New Roman" w:cs="Times New Roman"/>
          <w:color w:val="000000"/>
          <w:sz w:val="24"/>
          <w:szCs w:val="28"/>
        </w:rPr>
      </w:pPr>
    </w:p>
    <w:p w:rsidR="009C022D" w:rsidRPr="000453BE" w:rsidRDefault="009C022D" w:rsidP="00F93E95">
      <w:pPr>
        <w:tabs>
          <w:tab w:val="left" w:pos="993"/>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Статья 882-2. Обязанности коммерческого агента</w:t>
      </w:r>
    </w:p>
    <w:p w:rsidR="009C022D" w:rsidRPr="000453BE" w:rsidRDefault="006D3B66" w:rsidP="00495E3E">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1.</w:t>
      </w:r>
      <w:r w:rsidR="00495E3E"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Коммерческий агент обязан:</w:t>
      </w:r>
    </w:p>
    <w:p w:rsidR="009C022D" w:rsidRPr="000453BE" w:rsidRDefault="006D3B66" w:rsidP="00495E3E">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1)</w:t>
      </w:r>
      <w:r w:rsidR="00495E3E"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прилагать разумные усилия к совершению или совершать от имени принципала сделки в качестве агента принципала, соблюдая его законные интересы;</w:t>
      </w:r>
    </w:p>
    <w:p w:rsidR="009C022D" w:rsidRPr="000453BE" w:rsidRDefault="006D3B66" w:rsidP="00495E3E">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2)</w:t>
      </w:r>
      <w:r w:rsidR="00495E3E"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 xml:space="preserve">уведомлять принципала о заключенных договорах; </w:t>
      </w:r>
    </w:p>
    <w:p w:rsidR="009C022D" w:rsidRPr="000453BE" w:rsidRDefault="006D3B66" w:rsidP="00495E3E">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3)</w:t>
      </w:r>
      <w:r w:rsidR="00495E3E"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сообщать принципалу необходимую информацию о совершенных сделках, указанную в агентском договоре;</w:t>
      </w:r>
    </w:p>
    <w:p w:rsidR="009C022D" w:rsidRPr="000453BE" w:rsidRDefault="006D3B66" w:rsidP="00495E3E">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4)</w:t>
      </w:r>
      <w:r w:rsidR="00495E3E"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выполнять распоряжения принципала, данные в рамках предоставленных полномочий;</w:t>
      </w:r>
    </w:p>
    <w:p w:rsidR="009C022D" w:rsidRPr="000453BE" w:rsidRDefault="006D3B66" w:rsidP="00495E3E">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5)</w:t>
      </w:r>
      <w:r w:rsidR="00495E3E"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 xml:space="preserve">получать предварительное согласие принципала на предложение товаров, работ и услуг, схожих с товарами, работами и услугами принципала, за свой счет </w:t>
      </w:r>
      <w:r w:rsidR="00742339">
        <w:rPr>
          <w:rFonts w:ascii="Times New Roman" w:eastAsia="BatangChe" w:hAnsi="Times New Roman" w:cs="Times New Roman"/>
          <w:color w:val="000000"/>
          <w:sz w:val="28"/>
          <w:szCs w:val="28"/>
        </w:rPr>
        <w:t>или за счет другого принципала</w:t>
      </w:r>
      <w:r w:rsidR="009C022D" w:rsidRPr="000453BE">
        <w:rPr>
          <w:rFonts w:ascii="Times New Roman" w:eastAsia="BatangChe" w:hAnsi="Times New Roman" w:cs="Times New Roman"/>
          <w:color w:val="000000"/>
          <w:sz w:val="28"/>
          <w:szCs w:val="28"/>
        </w:rPr>
        <w:t>.</w:t>
      </w:r>
    </w:p>
    <w:p w:rsidR="009C022D" w:rsidRPr="000453BE" w:rsidRDefault="00742339" w:rsidP="00F93E95">
      <w:pPr>
        <w:tabs>
          <w:tab w:val="left" w:pos="993"/>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2</w:t>
      </w:r>
      <w:r w:rsidR="006D3B66">
        <w:rPr>
          <w:rFonts w:ascii="Times New Roman" w:eastAsia="BatangChe" w:hAnsi="Times New Roman" w:cs="Times New Roman"/>
          <w:color w:val="000000"/>
          <w:sz w:val="28"/>
          <w:szCs w:val="28"/>
        </w:rPr>
        <w:t xml:space="preserve">. </w:t>
      </w:r>
      <w:r w:rsidR="009C022D" w:rsidRPr="000453BE">
        <w:rPr>
          <w:rFonts w:ascii="Times New Roman" w:eastAsia="BatangChe" w:hAnsi="Times New Roman" w:cs="Times New Roman"/>
          <w:color w:val="000000"/>
          <w:sz w:val="28"/>
          <w:szCs w:val="28"/>
        </w:rPr>
        <w:t xml:space="preserve">Договором на коммерческого агента могут быть возложены и иные обязанности. </w:t>
      </w:r>
    </w:p>
    <w:p w:rsidR="009C022D" w:rsidRPr="000453BE" w:rsidRDefault="00742339" w:rsidP="00F93E95">
      <w:pPr>
        <w:tabs>
          <w:tab w:val="left" w:pos="993"/>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3</w:t>
      </w:r>
      <w:r w:rsidR="006D3B66">
        <w:rPr>
          <w:rFonts w:ascii="Times New Roman" w:eastAsia="BatangChe" w:hAnsi="Times New Roman" w:cs="Times New Roman"/>
          <w:color w:val="000000"/>
          <w:sz w:val="28"/>
          <w:szCs w:val="28"/>
        </w:rPr>
        <w:t xml:space="preserve">. </w:t>
      </w:r>
      <w:r w:rsidR="009C022D" w:rsidRPr="000453BE">
        <w:rPr>
          <w:rFonts w:ascii="Times New Roman" w:eastAsia="BatangChe" w:hAnsi="Times New Roman" w:cs="Times New Roman"/>
          <w:color w:val="000000"/>
          <w:sz w:val="28"/>
          <w:szCs w:val="28"/>
        </w:rPr>
        <w:t xml:space="preserve">Коммерческий агент считается принявшим на себя обязательство за исполнение сделки (делькредере) в отношении принципала или третьего лица при одновременном наличии следующих условий: </w:t>
      </w:r>
    </w:p>
    <w:p w:rsidR="009C022D" w:rsidRPr="000453BE" w:rsidRDefault="006D3B66" w:rsidP="00495E3E">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1)</w:t>
      </w:r>
      <w:r w:rsidR="00495E3E"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обязательство изложено в письменной форме;</w:t>
      </w:r>
    </w:p>
    <w:p w:rsidR="009C022D" w:rsidRPr="000453BE" w:rsidRDefault="006D3B66" w:rsidP="00495E3E">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2)</w:t>
      </w:r>
      <w:r w:rsidR="00495E3E"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оно распространяется на точно определенную сделку либо на несколько сделок с определенными лицами;</w:t>
      </w:r>
    </w:p>
    <w:p w:rsidR="009C022D" w:rsidRPr="000453BE" w:rsidRDefault="006D3B66" w:rsidP="00495E3E">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3)</w:t>
      </w:r>
      <w:r w:rsidR="00495E3E"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 xml:space="preserve">обязательство содержит указание на размер </w:t>
      </w:r>
      <w:r>
        <w:rPr>
          <w:rFonts w:ascii="Times New Roman" w:eastAsia="BatangChe" w:hAnsi="Times New Roman" w:cs="Times New Roman"/>
          <w:color w:val="000000"/>
          <w:sz w:val="28"/>
          <w:szCs w:val="28"/>
        </w:rPr>
        <w:t>и сроки выплаты вознаграждения.</w:t>
      </w:r>
    </w:p>
    <w:p w:rsidR="009C022D" w:rsidRDefault="00742339" w:rsidP="00F93E95">
      <w:pPr>
        <w:tabs>
          <w:tab w:val="left" w:pos="993"/>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4</w:t>
      </w:r>
      <w:r w:rsidR="006D3B66">
        <w:rPr>
          <w:rFonts w:ascii="Times New Roman" w:eastAsia="BatangChe" w:hAnsi="Times New Roman" w:cs="Times New Roman"/>
          <w:color w:val="000000"/>
          <w:sz w:val="28"/>
          <w:szCs w:val="28"/>
        </w:rPr>
        <w:t xml:space="preserve">. </w:t>
      </w:r>
      <w:r w:rsidR="009C022D" w:rsidRPr="000453BE">
        <w:rPr>
          <w:rFonts w:ascii="Times New Roman" w:eastAsia="BatangChe" w:hAnsi="Times New Roman" w:cs="Times New Roman"/>
          <w:color w:val="000000"/>
          <w:sz w:val="28"/>
          <w:szCs w:val="28"/>
        </w:rPr>
        <w:t>Соглашение о принятии обязательства за исполнение сделки (делькредере)</w:t>
      </w:r>
      <w:r w:rsidR="006D3B66">
        <w:rPr>
          <w:rFonts w:ascii="Times New Roman" w:eastAsia="BatangChe" w:hAnsi="Times New Roman" w:cs="Times New Roman"/>
          <w:color w:val="000000"/>
          <w:sz w:val="28"/>
          <w:szCs w:val="28"/>
        </w:rPr>
        <w:t>,</w:t>
      </w:r>
      <w:r w:rsidR="009C022D" w:rsidRPr="000453BE">
        <w:rPr>
          <w:rFonts w:ascii="Times New Roman" w:eastAsia="BatangChe" w:hAnsi="Times New Roman" w:cs="Times New Roman"/>
          <w:color w:val="000000"/>
          <w:sz w:val="28"/>
          <w:szCs w:val="28"/>
        </w:rPr>
        <w:t xml:space="preserve"> не с</w:t>
      </w:r>
      <w:r>
        <w:rPr>
          <w:rFonts w:ascii="Times New Roman" w:eastAsia="BatangChe" w:hAnsi="Times New Roman" w:cs="Times New Roman"/>
          <w:color w:val="000000"/>
          <w:sz w:val="28"/>
          <w:szCs w:val="28"/>
        </w:rPr>
        <w:t>оответствующее правилам пункта 3</w:t>
      </w:r>
      <w:r w:rsidR="009C022D" w:rsidRPr="000453BE">
        <w:rPr>
          <w:rFonts w:ascii="Times New Roman" w:eastAsia="BatangChe" w:hAnsi="Times New Roman" w:cs="Times New Roman"/>
          <w:color w:val="000000"/>
          <w:sz w:val="28"/>
          <w:szCs w:val="28"/>
        </w:rPr>
        <w:t xml:space="preserve"> настоящей статьи</w:t>
      </w:r>
      <w:r w:rsidR="006D3B66">
        <w:rPr>
          <w:rFonts w:ascii="Times New Roman" w:eastAsia="BatangChe" w:hAnsi="Times New Roman" w:cs="Times New Roman"/>
          <w:color w:val="000000"/>
          <w:sz w:val="28"/>
          <w:szCs w:val="28"/>
        </w:rPr>
        <w:t>, считается незаключенным.</w:t>
      </w:r>
    </w:p>
    <w:p w:rsidR="00241177" w:rsidRPr="00CE3E78" w:rsidRDefault="00241177" w:rsidP="00F93E95">
      <w:pPr>
        <w:tabs>
          <w:tab w:val="left" w:pos="993"/>
        </w:tabs>
        <w:spacing w:after="0" w:line="240" w:lineRule="auto"/>
        <w:ind w:firstLine="709"/>
        <w:jc w:val="both"/>
        <w:rPr>
          <w:rFonts w:ascii="Times New Roman" w:eastAsia="BatangChe" w:hAnsi="Times New Roman" w:cs="Times New Roman"/>
          <w:color w:val="000000"/>
          <w:sz w:val="24"/>
          <w:szCs w:val="28"/>
        </w:rPr>
      </w:pPr>
    </w:p>
    <w:p w:rsidR="009C022D" w:rsidRPr="000453BE" w:rsidRDefault="009C022D" w:rsidP="00F93E95">
      <w:pPr>
        <w:tabs>
          <w:tab w:val="left" w:pos="993"/>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Статья 882-3. Обязанности п</w:t>
      </w:r>
      <w:r w:rsidR="0066212F">
        <w:rPr>
          <w:rFonts w:ascii="Times New Roman" w:eastAsia="BatangChe" w:hAnsi="Times New Roman" w:cs="Times New Roman"/>
          <w:color w:val="000000"/>
          <w:sz w:val="28"/>
          <w:szCs w:val="28"/>
        </w:rPr>
        <w:t>ринципала</w:t>
      </w:r>
    </w:p>
    <w:p w:rsidR="009C022D" w:rsidRPr="000453BE" w:rsidRDefault="001469D1" w:rsidP="000A0B0B">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1.</w:t>
      </w:r>
      <w:r w:rsidR="000A0B0B" w:rsidRPr="000453BE">
        <w:rPr>
          <w:rFonts w:ascii="Times New Roman" w:eastAsia="BatangChe" w:hAnsi="Times New Roman" w:cs="Times New Roman"/>
          <w:color w:val="000000"/>
          <w:sz w:val="28"/>
          <w:szCs w:val="28"/>
        </w:rPr>
        <w:tab/>
      </w:r>
      <w:r w:rsidR="0066212F">
        <w:rPr>
          <w:rFonts w:ascii="Times New Roman" w:eastAsia="BatangChe" w:hAnsi="Times New Roman" w:cs="Times New Roman"/>
          <w:color w:val="000000"/>
          <w:sz w:val="28"/>
          <w:szCs w:val="28"/>
        </w:rPr>
        <w:t>Принципал обязан:</w:t>
      </w:r>
    </w:p>
    <w:p w:rsidR="009C022D" w:rsidRPr="000453BE" w:rsidRDefault="001469D1" w:rsidP="008712F2">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1)</w:t>
      </w:r>
      <w:r w:rsidR="008712F2"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предоставлять коммерческому агенту необходимую информацию о товарах, работах или услугах, включая рисунки, прейскуранты, реклам</w:t>
      </w:r>
      <w:r w:rsidR="0066212F">
        <w:rPr>
          <w:rFonts w:ascii="Times New Roman" w:eastAsia="BatangChe" w:hAnsi="Times New Roman" w:cs="Times New Roman"/>
          <w:color w:val="000000"/>
          <w:sz w:val="28"/>
          <w:szCs w:val="28"/>
        </w:rPr>
        <w:t>ные проспекты и условия сделок;</w:t>
      </w:r>
    </w:p>
    <w:p w:rsidR="009C022D" w:rsidRPr="000453BE" w:rsidRDefault="001469D1" w:rsidP="008712F2">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2)</w:t>
      </w:r>
      <w:r w:rsidR="008712F2"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обеспечить коммерческого агента информацией, необходимой для выполн</w:t>
      </w:r>
      <w:r w:rsidR="0066212F">
        <w:rPr>
          <w:rFonts w:ascii="Times New Roman" w:eastAsia="BatangChe" w:hAnsi="Times New Roman" w:cs="Times New Roman"/>
          <w:color w:val="000000"/>
          <w:sz w:val="28"/>
          <w:szCs w:val="28"/>
        </w:rPr>
        <w:t>ения договора о посредничестве;</w:t>
      </w:r>
    </w:p>
    <w:p w:rsidR="009C022D" w:rsidRPr="000453BE" w:rsidRDefault="001469D1" w:rsidP="008712F2">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3)</w:t>
      </w:r>
      <w:r w:rsidR="008712F2"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в разумный срок предупредить коммерческого агента об объеме заключаемых сделок, если он будет существенно отличаться от того, на который коммерческий агент мог ра</w:t>
      </w:r>
      <w:r w:rsidR="0066212F">
        <w:rPr>
          <w:rFonts w:ascii="Times New Roman" w:eastAsia="BatangChe" w:hAnsi="Times New Roman" w:cs="Times New Roman"/>
          <w:color w:val="000000"/>
          <w:sz w:val="28"/>
          <w:szCs w:val="28"/>
        </w:rPr>
        <w:t>ссчитывать при обычном обороте;</w:t>
      </w:r>
    </w:p>
    <w:p w:rsidR="009C022D" w:rsidRPr="000453BE" w:rsidRDefault="001469D1" w:rsidP="008712F2">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lastRenderedPageBreak/>
        <w:t>4)</w:t>
      </w:r>
      <w:r w:rsidR="008712F2"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в разумные сроки уведомить коммерческого агента о принятии, отклонении или неисполнении сделок, предложенных последним;</w:t>
      </w:r>
    </w:p>
    <w:p w:rsidR="009C022D" w:rsidRPr="000453BE" w:rsidRDefault="001469D1" w:rsidP="008712F2">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5)</w:t>
      </w:r>
      <w:r w:rsidR="008712F2" w:rsidRPr="000453BE">
        <w:rPr>
          <w:rFonts w:ascii="Times New Roman" w:eastAsia="BatangChe" w:hAnsi="Times New Roman" w:cs="Times New Roman"/>
          <w:color w:val="000000"/>
          <w:sz w:val="28"/>
          <w:szCs w:val="28"/>
        </w:rPr>
        <w:tab/>
      </w:r>
      <w:r>
        <w:rPr>
          <w:rFonts w:ascii="Times New Roman" w:eastAsia="BatangChe" w:hAnsi="Times New Roman" w:cs="Times New Roman"/>
          <w:color w:val="000000"/>
          <w:sz w:val="28"/>
          <w:szCs w:val="28"/>
        </w:rPr>
        <w:t>у</w:t>
      </w:r>
      <w:r w:rsidR="009C022D" w:rsidRPr="000453BE">
        <w:rPr>
          <w:rFonts w:ascii="Times New Roman" w:eastAsia="BatangChe" w:hAnsi="Times New Roman" w:cs="Times New Roman"/>
          <w:color w:val="000000"/>
          <w:sz w:val="28"/>
          <w:szCs w:val="28"/>
        </w:rPr>
        <w:t>платить коммерческому агенту вознаграждение.</w:t>
      </w:r>
    </w:p>
    <w:p w:rsidR="009C022D" w:rsidRDefault="00742339" w:rsidP="008712F2">
      <w:pPr>
        <w:tabs>
          <w:tab w:val="left" w:pos="1134"/>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2</w:t>
      </w:r>
      <w:r w:rsidR="001469D1">
        <w:rPr>
          <w:rFonts w:ascii="Times New Roman" w:eastAsia="BatangChe" w:hAnsi="Times New Roman" w:cs="Times New Roman"/>
          <w:color w:val="000000"/>
          <w:sz w:val="28"/>
          <w:szCs w:val="28"/>
        </w:rPr>
        <w:t>.</w:t>
      </w:r>
      <w:r w:rsidR="008712F2" w:rsidRPr="000453BE">
        <w:rPr>
          <w:rFonts w:ascii="Times New Roman" w:eastAsia="BatangChe" w:hAnsi="Times New Roman" w:cs="Times New Roman"/>
          <w:color w:val="000000"/>
          <w:sz w:val="28"/>
          <w:szCs w:val="28"/>
        </w:rPr>
        <w:tab/>
      </w:r>
      <w:r w:rsidR="009C022D" w:rsidRPr="000453BE">
        <w:rPr>
          <w:rFonts w:ascii="Times New Roman" w:eastAsia="BatangChe" w:hAnsi="Times New Roman" w:cs="Times New Roman"/>
          <w:color w:val="000000"/>
          <w:sz w:val="28"/>
          <w:szCs w:val="28"/>
        </w:rPr>
        <w:t>Договором, настоящим Кодексом и иными законодательными актами Республики Казахстан могут быть предусмотрены иные обязанности принципала.</w:t>
      </w:r>
    </w:p>
    <w:p w:rsidR="00E404DC" w:rsidRPr="00CE3E78" w:rsidRDefault="00E404DC" w:rsidP="00F93E95">
      <w:pPr>
        <w:tabs>
          <w:tab w:val="left" w:pos="993"/>
        </w:tabs>
        <w:spacing w:after="0" w:line="240" w:lineRule="auto"/>
        <w:ind w:firstLine="709"/>
        <w:jc w:val="both"/>
        <w:rPr>
          <w:rFonts w:ascii="Times New Roman" w:eastAsia="BatangChe" w:hAnsi="Times New Roman" w:cs="Times New Roman"/>
          <w:color w:val="000000"/>
          <w:sz w:val="24"/>
          <w:szCs w:val="28"/>
          <w:lang w:val="kk-KZ"/>
        </w:rPr>
      </w:pPr>
    </w:p>
    <w:p w:rsidR="009C022D" w:rsidRPr="00E538D3" w:rsidRDefault="00742339" w:rsidP="00F93E95">
      <w:pPr>
        <w:tabs>
          <w:tab w:val="left" w:pos="1418"/>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Статья 882-4</w:t>
      </w:r>
      <w:r w:rsidR="009C022D" w:rsidRPr="00E538D3">
        <w:rPr>
          <w:rFonts w:ascii="Times New Roman" w:eastAsia="BatangChe" w:hAnsi="Times New Roman" w:cs="Times New Roman"/>
          <w:color w:val="000000"/>
          <w:sz w:val="28"/>
          <w:szCs w:val="28"/>
        </w:rPr>
        <w:t xml:space="preserve">. </w:t>
      </w:r>
      <w:bookmarkStart w:id="1" w:name="прекращениеДогПосред"/>
      <w:r w:rsidR="009C022D" w:rsidRPr="00E538D3">
        <w:rPr>
          <w:rFonts w:ascii="Times New Roman" w:eastAsia="BatangChe" w:hAnsi="Times New Roman" w:cs="Times New Roman"/>
          <w:color w:val="000000"/>
          <w:sz w:val="28"/>
          <w:szCs w:val="28"/>
        </w:rPr>
        <w:t xml:space="preserve">Прекращение </w:t>
      </w:r>
      <w:bookmarkEnd w:id="1"/>
      <w:r w:rsidR="0066212F">
        <w:rPr>
          <w:rFonts w:ascii="Times New Roman" w:eastAsia="BatangChe" w:hAnsi="Times New Roman" w:cs="Times New Roman"/>
          <w:color w:val="000000"/>
          <w:sz w:val="28"/>
          <w:szCs w:val="28"/>
        </w:rPr>
        <w:t>агентского договора</w:t>
      </w:r>
    </w:p>
    <w:p w:rsidR="009C022D" w:rsidRPr="00836041" w:rsidRDefault="009C022D" w:rsidP="00F93E95">
      <w:pPr>
        <w:pStyle w:val="a7"/>
        <w:numPr>
          <w:ilvl w:val="0"/>
          <w:numId w:val="2"/>
        </w:numPr>
        <w:tabs>
          <w:tab w:val="left" w:pos="851"/>
        </w:tabs>
        <w:spacing w:after="0" w:line="240" w:lineRule="auto"/>
        <w:ind w:left="0" w:firstLine="709"/>
        <w:jc w:val="both"/>
        <w:rPr>
          <w:rFonts w:ascii="Times New Roman" w:eastAsia="BatangChe" w:hAnsi="Times New Roman" w:cs="Times New Roman"/>
          <w:color w:val="000000"/>
          <w:sz w:val="28"/>
          <w:szCs w:val="28"/>
        </w:rPr>
      </w:pPr>
      <w:r w:rsidRPr="00836041">
        <w:rPr>
          <w:rFonts w:ascii="Times New Roman" w:eastAsia="BatangChe" w:hAnsi="Times New Roman" w:cs="Times New Roman"/>
          <w:color w:val="000000"/>
          <w:sz w:val="28"/>
          <w:szCs w:val="28"/>
        </w:rPr>
        <w:t>Агентский договор прекращается</w:t>
      </w:r>
      <w:r w:rsidR="008B455A">
        <w:rPr>
          <w:rFonts w:ascii="Times New Roman" w:eastAsia="BatangChe" w:hAnsi="Times New Roman" w:cs="Times New Roman"/>
          <w:color w:val="000000"/>
          <w:sz w:val="28"/>
          <w:szCs w:val="28"/>
        </w:rPr>
        <w:t xml:space="preserve"> </w:t>
      </w:r>
      <w:r w:rsidR="00742339" w:rsidRPr="00742339">
        <w:rPr>
          <w:rFonts w:ascii="Times New Roman" w:hAnsi="Times New Roman" w:cs="Times New Roman"/>
          <w:color w:val="000000"/>
          <w:spacing w:val="2"/>
          <w:sz w:val="28"/>
          <w:szCs w:val="28"/>
          <w:shd w:val="clear" w:color="auto" w:fill="FFFFFF"/>
        </w:rPr>
        <w:t>наряду с общими основ</w:t>
      </w:r>
      <w:r w:rsidR="008B455A">
        <w:rPr>
          <w:rFonts w:ascii="Times New Roman" w:hAnsi="Times New Roman" w:cs="Times New Roman"/>
          <w:color w:val="000000"/>
          <w:spacing w:val="2"/>
          <w:sz w:val="28"/>
          <w:szCs w:val="28"/>
          <w:shd w:val="clear" w:color="auto" w:fill="FFFFFF"/>
        </w:rPr>
        <w:t xml:space="preserve">аниями прекращения обязательств </w:t>
      </w:r>
      <w:r w:rsidRPr="00836041">
        <w:rPr>
          <w:rFonts w:ascii="Times New Roman" w:eastAsia="BatangChe" w:hAnsi="Times New Roman" w:cs="Times New Roman"/>
          <w:color w:val="000000"/>
          <w:sz w:val="28"/>
          <w:szCs w:val="28"/>
        </w:rPr>
        <w:t>в случаях:</w:t>
      </w:r>
    </w:p>
    <w:p w:rsidR="009C022D" w:rsidRPr="00836041" w:rsidRDefault="009C022D" w:rsidP="00F93E95">
      <w:pPr>
        <w:pStyle w:val="a7"/>
        <w:numPr>
          <w:ilvl w:val="0"/>
          <w:numId w:val="3"/>
        </w:numPr>
        <w:tabs>
          <w:tab w:val="left" w:pos="851"/>
        </w:tabs>
        <w:spacing w:after="0" w:line="240" w:lineRule="auto"/>
        <w:ind w:left="0" w:firstLine="709"/>
        <w:jc w:val="both"/>
        <w:rPr>
          <w:rFonts w:ascii="Times New Roman" w:eastAsia="BatangChe" w:hAnsi="Times New Roman" w:cs="Times New Roman"/>
          <w:color w:val="000000"/>
          <w:sz w:val="28"/>
          <w:szCs w:val="28"/>
        </w:rPr>
      </w:pPr>
      <w:r w:rsidRPr="00836041">
        <w:rPr>
          <w:rFonts w:ascii="Times New Roman" w:eastAsia="BatangChe" w:hAnsi="Times New Roman" w:cs="Times New Roman"/>
          <w:color w:val="000000"/>
          <w:sz w:val="28"/>
          <w:szCs w:val="28"/>
        </w:rPr>
        <w:t>отказа одной из сторон от исполнения договора, заключенного без определения срока окончания его действия;</w:t>
      </w:r>
    </w:p>
    <w:p w:rsidR="009C022D" w:rsidRPr="00836041" w:rsidRDefault="009C022D" w:rsidP="00F93E95">
      <w:pPr>
        <w:pStyle w:val="a7"/>
        <w:numPr>
          <w:ilvl w:val="0"/>
          <w:numId w:val="3"/>
        </w:numPr>
        <w:tabs>
          <w:tab w:val="left" w:pos="709"/>
          <w:tab w:val="left" w:pos="851"/>
          <w:tab w:val="left" w:pos="1418"/>
        </w:tabs>
        <w:spacing w:after="0" w:line="240" w:lineRule="auto"/>
        <w:ind w:left="0" w:firstLine="709"/>
        <w:jc w:val="both"/>
        <w:rPr>
          <w:rFonts w:ascii="Times New Roman" w:eastAsia="BatangChe" w:hAnsi="Times New Roman" w:cs="Times New Roman"/>
          <w:color w:val="000000"/>
          <w:sz w:val="28"/>
          <w:szCs w:val="28"/>
        </w:rPr>
      </w:pPr>
      <w:r w:rsidRPr="00836041">
        <w:rPr>
          <w:rFonts w:ascii="Times New Roman" w:eastAsia="BatangChe" w:hAnsi="Times New Roman" w:cs="Times New Roman"/>
          <w:color w:val="000000"/>
          <w:sz w:val="28"/>
          <w:szCs w:val="28"/>
        </w:rPr>
        <w:t>смерти коммерческого агента</w:t>
      </w:r>
      <w:r w:rsidR="00742339">
        <w:rPr>
          <w:rFonts w:ascii="Times New Roman" w:eastAsia="BatangChe" w:hAnsi="Times New Roman" w:cs="Times New Roman"/>
          <w:color w:val="000000"/>
          <w:sz w:val="28"/>
          <w:szCs w:val="28"/>
        </w:rPr>
        <w:t xml:space="preserve"> </w:t>
      </w:r>
      <w:r w:rsidR="00742339" w:rsidRPr="00742339">
        <w:rPr>
          <w:rFonts w:ascii="Times New Roman" w:hAnsi="Times New Roman"/>
          <w:sz w:val="28"/>
          <w:szCs w:val="28"/>
        </w:rPr>
        <w:t>и (или) принципала</w:t>
      </w:r>
      <w:r w:rsidRPr="00742339">
        <w:rPr>
          <w:rFonts w:ascii="Times New Roman" w:eastAsia="BatangChe" w:hAnsi="Times New Roman" w:cs="Times New Roman"/>
          <w:color w:val="000000"/>
          <w:sz w:val="28"/>
          <w:szCs w:val="28"/>
        </w:rPr>
        <w:t>,</w:t>
      </w:r>
      <w:r w:rsidRPr="00836041">
        <w:rPr>
          <w:rFonts w:ascii="Times New Roman" w:eastAsia="BatangChe" w:hAnsi="Times New Roman" w:cs="Times New Roman"/>
          <w:color w:val="000000"/>
          <w:sz w:val="28"/>
          <w:szCs w:val="28"/>
        </w:rPr>
        <w:t xml:space="preserve"> признания его недееспособным, ограниченно дееспособным или безвестно отсутствующим; </w:t>
      </w:r>
    </w:p>
    <w:p w:rsidR="009C022D" w:rsidRDefault="009C022D" w:rsidP="00F93E95">
      <w:pPr>
        <w:pStyle w:val="a7"/>
        <w:numPr>
          <w:ilvl w:val="0"/>
          <w:numId w:val="3"/>
        </w:numPr>
        <w:tabs>
          <w:tab w:val="left" w:pos="851"/>
        </w:tabs>
        <w:spacing w:after="0" w:line="240" w:lineRule="auto"/>
        <w:ind w:left="0" w:firstLine="709"/>
        <w:jc w:val="both"/>
        <w:rPr>
          <w:rFonts w:ascii="Times New Roman" w:eastAsia="BatangChe" w:hAnsi="Times New Roman" w:cs="Times New Roman"/>
          <w:color w:val="000000"/>
          <w:sz w:val="28"/>
          <w:szCs w:val="28"/>
        </w:rPr>
      </w:pPr>
      <w:r w:rsidRPr="00836041">
        <w:rPr>
          <w:rFonts w:ascii="Times New Roman" w:eastAsia="BatangChe" w:hAnsi="Times New Roman" w:cs="Times New Roman"/>
          <w:color w:val="000000"/>
          <w:sz w:val="28"/>
          <w:szCs w:val="28"/>
        </w:rPr>
        <w:t>признания юридического лица или индивидуального предпринимателя, являющегося коммерческим агентом</w:t>
      </w:r>
      <w:r w:rsidR="00742339">
        <w:rPr>
          <w:rFonts w:ascii="Times New Roman" w:eastAsia="BatangChe" w:hAnsi="Times New Roman" w:cs="Times New Roman"/>
          <w:color w:val="000000"/>
          <w:sz w:val="28"/>
          <w:szCs w:val="28"/>
        </w:rPr>
        <w:t xml:space="preserve"> или принципалом, несостоятельным (банкротом);</w:t>
      </w:r>
    </w:p>
    <w:p w:rsidR="00742339" w:rsidRPr="0060466C" w:rsidRDefault="00742339" w:rsidP="00F93E95">
      <w:pPr>
        <w:pStyle w:val="a7"/>
        <w:numPr>
          <w:ilvl w:val="0"/>
          <w:numId w:val="3"/>
        </w:numPr>
        <w:tabs>
          <w:tab w:val="left" w:pos="851"/>
        </w:tabs>
        <w:spacing w:after="0" w:line="240" w:lineRule="auto"/>
        <w:ind w:left="0" w:firstLine="709"/>
        <w:jc w:val="both"/>
        <w:rPr>
          <w:rFonts w:ascii="Times New Roman" w:eastAsia="BatangChe" w:hAnsi="Times New Roman" w:cs="Times New Roman"/>
          <w:color w:val="000000"/>
          <w:sz w:val="32"/>
          <w:szCs w:val="28"/>
        </w:rPr>
      </w:pPr>
      <w:r w:rsidRPr="00742339">
        <w:rPr>
          <w:rFonts w:ascii="Times New Roman" w:hAnsi="Times New Roman"/>
          <w:sz w:val="28"/>
          <w:szCs w:val="24"/>
        </w:rPr>
        <w:t>ликвидации юридического лица, являющегося коммерческим агентом или принципалом, по основаниям, предусмотренным статьей 49 настоящего Кодекса</w:t>
      </w:r>
      <w:r>
        <w:rPr>
          <w:rFonts w:ascii="Times New Roman" w:hAnsi="Times New Roman"/>
          <w:sz w:val="28"/>
          <w:szCs w:val="24"/>
        </w:rPr>
        <w:t>.</w:t>
      </w:r>
    </w:p>
    <w:p w:rsidR="0060466C" w:rsidRPr="00CE3E78" w:rsidRDefault="0060466C" w:rsidP="0060466C">
      <w:pPr>
        <w:tabs>
          <w:tab w:val="left" w:pos="709"/>
        </w:tabs>
        <w:spacing w:after="0" w:line="240" w:lineRule="auto"/>
        <w:ind w:firstLine="709"/>
        <w:jc w:val="both"/>
        <w:rPr>
          <w:rFonts w:ascii="Times New Roman" w:eastAsia="BatangChe" w:hAnsi="Times New Roman" w:cs="Times New Roman"/>
          <w:color w:val="000000"/>
          <w:sz w:val="24"/>
          <w:szCs w:val="24"/>
        </w:rPr>
      </w:pPr>
    </w:p>
    <w:p w:rsidR="009C022D" w:rsidRPr="00E538D3" w:rsidRDefault="00742339" w:rsidP="00F93E95">
      <w:pPr>
        <w:tabs>
          <w:tab w:val="left" w:pos="1418"/>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Статья 882-5</w:t>
      </w:r>
      <w:r w:rsidR="009C022D" w:rsidRPr="00E538D3">
        <w:rPr>
          <w:rFonts w:ascii="Times New Roman" w:eastAsia="BatangChe" w:hAnsi="Times New Roman" w:cs="Times New Roman"/>
          <w:color w:val="000000"/>
          <w:sz w:val="28"/>
          <w:szCs w:val="28"/>
        </w:rPr>
        <w:t xml:space="preserve">. </w:t>
      </w:r>
      <w:bookmarkStart w:id="2" w:name="компенсацияКомАгенту"/>
      <w:r w:rsidR="009C022D" w:rsidRPr="00E538D3">
        <w:rPr>
          <w:rFonts w:ascii="Times New Roman" w:eastAsia="BatangChe" w:hAnsi="Times New Roman" w:cs="Times New Roman"/>
          <w:color w:val="000000"/>
          <w:sz w:val="28"/>
          <w:szCs w:val="28"/>
        </w:rPr>
        <w:t xml:space="preserve">Компенсация </w:t>
      </w:r>
      <w:bookmarkEnd w:id="2"/>
      <w:r w:rsidR="009C022D" w:rsidRPr="00E538D3">
        <w:rPr>
          <w:rFonts w:ascii="Times New Roman" w:eastAsia="BatangChe" w:hAnsi="Times New Roman" w:cs="Times New Roman"/>
          <w:color w:val="000000"/>
          <w:sz w:val="28"/>
          <w:szCs w:val="28"/>
        </w:rPr>
        <w:t xml:space="preserve">коммерческому агенту </w:t>
      </w:r>
    </w:p>
    <w:p w:rsidR="009C022D" w:rsidRPr="000453BE" w:rsidRDefault="009C022D" w:rsidP="00F93E95">
      <w:pPr>
        <w:tabs>
          <w:tab w:val="left" w:pos="851"/>
          <w:tab w:val="left" w:pos="1418"/>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1.</w:t>
      </w:r>
      <w:r w:rsidRPr="000453BE">
        <w:rPr>
          <w:rFonts w:ascii="Times New Roman" w:eastAsia="BatangChe" w:hAnsi="Times New Roman" w:cs="Times New Roman"/>
          <w:color w:val="000000"/>
          <w:sz w:val="28"/>
          <w:szCs w:val="28"/>
        </w:rPr>
        <w:tab/>
        <w:t>Если иное не предусмотрено договором, после прекращения действия договора коммерческий агент имеет право на получение компенсации при наличии следующих условий:</w:t>
      </w:r>
    </w:p>
    <w:p w:rsidR="009C022D" w:rsidRPr="000453BE" w:rsidRDefault="009C022D" w:rsidP="00F93E95">
      <w:pPr>
        <w:pStyle w:val="a7"/>
        <w:numPr>
          <w:ilvl w:val="0"/>
          <w:numId w:val="4"/>
        </w:numPr>
        <w:tabs>
          <w:tab w:val="left" w:pos="284"/>
          <w:tab w:val="left" w:pos="851"/>
          <w:tab w:val="left" w:pos="1418"/>
        </w:tabs>
        <w:spacing w:after="0" w:line="240" w:lineRule="auto"/>
        <w:ind w:left="0"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принципал и после прекращения агентского договора имеет значительную выгоду из деловой связи с новыми клиентами, кото</w:t>
      </w:r>
      <w:r w:rsidR="00384691">
        <w:rPr>
          <w:rFonts w:ascii="Times New Roman" w:eastAsia="BatangChe" w:hAnsi="Times New Roman" w:cs="Times New Roman"/>
          <w:color w:val="000000"/>
          <w:sz w:val="28"/>
          <w:szCs w:val="28"/>
        </w:rPr>
        <w:t>рых привлек коммерческий агент;</w:t>
      </w:r>
    </w:p>
    <w:p w:rsidR="009C022D" w:rsidRPr="000453BE" w:rsidRDefault="009C022D" w:rsidP="00F93E95">
      <w:pPr>
        <w:pStyle w:val="a7"/>
        <w:numPr>
          <w:ilvl w:val="0"/>
          <w:numId w:val="4"/>
        </w:numPr>
        <w:tabs>
          <w:tab w:val="left" w:pos="284"/>
          <w:tab w:val="left" w:pos="851"/>
          <w:tab w:val="left" w:pos="1418"/>
        </w:tabs>
        <w:spacing w:after="0" w:line="240" w:lineRule="auto"/>
        <w:ind w:left="0"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коммерческий агент вследствие окончания агентского договора утрачивает право на вознаграждение, которое он имел бы при продолжении таковых с уже заключенных или осуществимых в будущем сдело</w:t>
      </w:r>
      <w:r w:rsidR="00384691">
        <w:rPr>
          <w:rFonts w:ascii="Times New Roman" w:eastAsia="BatangChe" w:hAnsi="Times New Roman" w:cs="Times New Roman"/>
          <w:color w:val="000000"/>
          <w:sz w:val="28"/>
          <w:szCs w:val="28"/>
        </w:rPr>
        <w:t>к с привлеченными им клиентами;</w:t>
      </w:r>
    </w:p>
    <w:p w:rsidR="009C022D" w:rsidRPr="00836041" w:rsidRDefault="009C022D" w:rsidP="00F93E95">
      <w:pPr>
        <w:pStyle w:val="a7"/>
        <w:numPr>
          <w:ilvl w:val="0"/>
          <w:numId w:val="4"/>
        </w:numPr>
        <w:tabs>
          <w:tab w:val="left" w:pos="284"/>
          <w:tab w:val="left" w:pos="851"/>
          <w:tab w:val="left" w:pos="1418"/>
        </w:tabs>
        <w:spacing w:after="0" w:line="240" w:lineRule="auto"/>
        <w:ind w:left="0"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выплата компенсации с учетом всех обстоятельств соответствует требованиям разумности и справедливости.</w:t>
      </w:r>
    </w:p>
    <w:p w:rsidR="009C022D" w:rsidRDefault="009C022D" w:rsidP="00F93E95">
      <w:pPr>
        <w:tabs>
          <w:tab w:val="left" w:pos="851"/>
        </w:tabs>
        <w:spacing w:after="0" w:line="240" w:lineRule="auto"/>
        <w:ind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2.</w:t>
      </w:r>
      <w:r w:rsidRPr="000453BE">
        <w:rPr>
          <w:rFonts w:ascii="Times New Roman" w:eastAsia="BatangChe" w:hAnsi="Times New Roman" w:cs="Times New Roman"/>
          <w:color w:val="000000"/>
          <w:sz w:val="28"/>
          <w:szCs w:val="28"/>
        </w:rPr>
        <w:tab/>
        <w:t>Компенсация составляет среднюю величину вознаграждения за период деятельности.</w:t>
      </w:r>
    </w:p>
    <w:p w:rsidR="009C022D" w:rsidRPr="000453BE" w:rsidRDefault="009C022D" w:rsidP="00F93E95">
      <w:pPr>
        <w:tabs>
          <w:tab w:val="left" w:pos="1418"/>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3.</w:t>
      </w:r>
      <w:r w:rsidR="000A0B0B" w:rsidRPr="000453BE">
        <w:rPr>
          <w:rFonts w:ascii="Times New Roman" w:eastAsia="BatangChe" w:hAnsi="Times New Roman" w:cs="Times New Roman"/>
          <w:color w:val="000000"/>
          <w:sz w:val="28"/>
          <w:szCs w:val="28"/>
        </w:rPr>
        <w:tab/>
      </w:r>
      <w:r w:rsidRPr="000453BE">
        <w:rPr>
          <w:rFonts w:ascii="Times New Roman" w:eastAsia="BatangChe" w:hAnsi="Times New Roman" w:cs="Times New Roman"/>
          <w:color w:val="000000"/>
          <w:sz w:val="28"/>
          <w:szCs w:val="28"/>
        </w:rPr>
        <w:t>Компенсация не выплачивается:</w:t>
      </w:r>
    </w:p>
    <w:p w:rsidR="009C022D" w:rsidRPr="000453BE" w:rsidRDefault="009C022D" w:rsidP="00F93E95">
      <w:pPr>
        <w:pStyle w:val="a7"/>
        <w:numPr>
          <w:ilvl w:val="0"/>
          <w:numId w:val="5"/>
        </w:numPr>
        <w:tabs>
          <w:tab w:val="left" w:pos="0"/>
          <w:tab w:val="left" w:pos="851"/>
          <w:tab w:val="left" w:pos="1418"/>
        </w:tabs>
        <w:spacing w:after="0" w:line="240" w:lineRule="auto"/>
        <w:ind w:left="0"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 xml:space="preserve">если принципал расторг договор вследствие </w:t>
      </w:r>
      <w:r w:rsidR="00742339" w:rsidRPr="00742339">
        <w:rPr>
          <w:rFonts w:ascii="Times New Roman" w:hAnsi="Times New Roman"/>
          <w:sz w:val="28"/>
          <w:szCs w:val="24"/>
        </w:rPr>
        <w:t>неисполнения договорных обязательств коммерческим агентом</w:t>
      </w:r>
      <w:r w:rsidRPr="000453BE">
        <w:rPr>
          <w:rFonts w:ascii="Times New Roman" w:eastAsia="BatangChe" w:hAnsi="Times New Roman" w:cs="Times New Roman"/>
          <w:color w:val="000000"/>
          <w:sz w:val="28"/>
          <w:szCs w:val="28"/>
        </w:rPr>
        <w:t>;</w:t>
      </w:r>
    </w:p>
    <w:p w:rsidR="009C022D" w:rsidRPr="000453BE" w:rsidRDefault="009C022D" w:rsidP="00F93E95">
      <w:pPr>
        <w:pStyle w:val="a7"/>
        <w:numPr>
          <w:ilvl w:val="0"/>
          <w:numId w:val="5"/>
        </w:numPr>
        <w:tabs>
          <w:tab w:val="left" w:pos="0"/>
          <w:tab w:val="left" w:pos="851"/>
          <w:tab w:val="left" w:pos="1418"/>
        </w:tabs>
        <w:spacing w:after="0" w:line="240" w:lineRule="auto"/>
        <w:ind w:left="0"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пр</w:t>
      </w:r>
      <w:r w:rsidR="001469D1">
        <w:rPr>
          <w:rFonts w:ascii="Times New Roman" w:eastAsia="BatangChe" w:hAnsi="Times New Roman" w:cs="Times New Roman"/>
          <w:color w:val="000000"/>
          <w:sz w:val="28"/>
          <w:szCs w:val="28"/>
        </w:rPr>
        <w:t>и передаче коммерческим агентом с согласия принципала</w:t>
      </w:r>
      <w:r w:rsidRPr="000453BE">
        <w:rPr>
          <w:rFonts w:ascii="Times New Roman" w:eastAsia="BatangChe" w:hAnsi="Times New Roman" w:cs="Times New Roman"/>
          <w:color w:val="000000"/>
          <w:sz w:val="28"/>
          <w:szCs w:val="28"/>
        </w:rPr>
        <w:t xml:space="preserve"> прав и обязанностей по договор</w:t>
      </w:r>
      <w:r w:rsidR="00384691">
        <w:rPr>
          <w:rFonts w:ascii="Times New Roman" w:eastAsia="BatangChe" w:hAnsi="Times New Roman" w:cs="Times New Roman"/>
          <w:color w:val="000000"/>
          <w:sz w:val="28"/>
          <w:szCs w:val="28"/>
        </w:rPr>
        <w:t>у посредничества третьему лицу;</w:t>
      </w:r>
    </w:p>
    <w:p w:rsidR="009C022D" w:rsidRPr="00836041" w:rsidRDefault="009C022D" w:rsidP="00F93E95">
      <w:pPr>
        <w:pStyle w:val="a7"/>
        <w:numPr>
          <w:ilvl w:val="0"/>
          <w:numId w:val="5"/>
        </w:numPr>
        <w:tabs>
          <w:tab w:val="left" w:pos="0"/>
          <w:tab w:val="left" w:pos="851"/>
          <w:tab w:val="left" w:pos="1418"/>
        </w:tabs>
        <w:spacing w:after="0" w:line="240" w:lineRule="auto"/>
        <w:ind w:left="0" w:firstLine="709"/>
        <w:jc w:val="both"/>
        <w:rPr>
          <w:rFonts w:ascii="Times New Roman" w:eastAsia="BatangChe" w:hAnsi="Times New Roman" w:cs="Times New Roman"/>
          <w:color w:val="000000"/>
          <w:sz w:val="28"/>
          <w:szCs w:val="28"/>
        </w:rPr>
      </w:pPr>
      <w:r w:rsidRPr="000453BE">
        <w:rPr>
          <w:rFonts w:ascii="Times New Roman" w:eastAsia="BatangChe" w:hAnsi="Times New Roman" w:cs="Times New Roman"/>
          <w:color w:val="000000"/>
          <w:sz w:val="28"/>
          <w:szCs w:val="28"/>
        </w:rPr>
        <w:t>ко</w:t>
      </w:r>
      <w:r w:rsidR="00C772C2">
        <w:rPr>
          <w:rFonts w:ascii="Times New Roman" w:eastAsia="BatangChe" w:hAnsi="Times New Roman" w:cs="Times New Roman"/>
          <w:color w:val="000000"/>
          <w:sz w:val="28"/>
          <w:szCs w:val="28"/>
        </w:rPr>
        <w:t>гда коммерческий агент передает с согласия принципала</w:t>
      </w:r>
      <w:r w:rsidRPr="000453BE">
        <w:rPr>
          <w:rFonts w:ascii="Times New Roman" w:eastAsia="BatangChe" w:hAnsi="Times New Roman" w:cs="Times New Roman"/>
          <w:color w:val="000000"/>
          <w:sz w:val="28"/>
          <w:szCs w:val="28"/>
        </w:rPr>
        <w:t xml:space="preserve"> свои права и обязанности по агентскому договору другому лицу</w:t>
      </w:r>
      <w:r w:rsidRPr="00836041">
        <w:rPr>
          <w:rFonts w:ascii="Times New Roman" w:eastAsia="BatangChe" w:hAnsi="Times New Roman" w:cs="Times New Roman"/>
          <w:color w:val="000000"/>
          <w:sz w:val="28"/>
          <w:szCs w:val="28"/>
        </w:rPr>
        <w:t>.</w:t>
      </w:r>
    </w:p>
    <w:p w:rsidR="009C022D" w:rsidRPr="005206C1" w:rsidRDefault="005206C1" w:rsidP="005206C1">
      <w:pPr>
        <w:tabs>
          <w:tab w:val="left" w:pos="851"/>
        </w:tabs>
        <w:spacing w:after="0" w:line="240" w:lineRule="auto"/>
        <w:ind w:firstLine="709"/>
        <w:jc w:val="both"/>
        <w:rPr>
          <w:rFonts w:ascii="Times New Roman" w:eastAsia="BatangChe" w:hAnsi="Times New Roman" w:cs="Times New Roman"/>
          <w:color w:val="000000"/>
          <w:sz w:val="28"/>
          <w:szCs w:val="28"/>
        </w:rPr>
      </w:pPr>
      <w:r w:rsidRPr="005206C1">
        <w:rPr>
          <w:rFonts w:ascii="Times New Roman" w:eastAsia="BatangChe" w:hAnsi="Times New Roman" w:cs="Times New Roman"/>
          <w:color w:val="000000"/>
          <w:sz w:val="28"/>
          <w:szCs w:val="28"/>
        </w:rPr>
        <w:lastRenderedPageBreak/>
        <w:t xml:space="preserve">4. </w:t>
      </w:r>
      <w:r w:rsidR="009C022D" w:rsidRPr="005206C1">
        <w:rPr>
          <w:rFonts w:ascii="Times New Roman" w:eastAsia="BatangChe" w:hAnsi="Times New Roman" w:cs="Times New Roman"/>
          <w:color w:val="000000"/>
          <w:sz w:val="28"/>
          <w:szCs w:val="28"/>
        </w:rPr>
        <w:t>Право коммерческого агента на компенсацию не может быть исключено на будущее. Его можно предъявить в течение года после прекращения договора посредничества</w:t>
      </w:r>
      <w:r w:rsidR="005E6E7C" w:rsidRPr="005206C1">
        <w:rPr>
          <w:rFonts w:ascii="Times New Roman" w:eastAsia="BatangChe" w:hAnsi="Times New Roman" w:cs="Times New Roman"/>
          <w:color w:val="000000"/>
          <w:sz w:val="28"/>
          <w:szCs w:val="28"/>
        </w:rPr>
        <w:t xml:space="preserve">, </w:t>
      </w:r>
      <w:r w:rsidR="005E6E7C" w:rsidRPr="005206C1">
        <w:rPr>
          <w:rFonts w:ascii="Times New Roman" w:hAnsi="Times New Roman"/>
          <w:sz w:val="28"/>
          <w:szCs w:val="28"/>
        </w:rPr>
        <w:t>если иной срок не установлен соглашением сторон</w:t>
      </w:r>
      <w:r w:rsidR="009C022D" w:rsidRPr="005206C1">
        <w:rPr>
          <w:rFonts w:ascii="Times New Roman" w:eastAsia="BatangChe" w:hAnsi="Times New Roman" w:cs="Times New Roman"/>
          <w:color w:val="000000"/>
          <w:sz w:val="28"/>
          <w:szCs w:val="28"/>
        </w:rPr>
        <w:t>.»;</w:t>
      </w:r>
    </w:p>
    <w:p w:rsidR="009C022D" w:rsidRDefault="0060466C" w:rsidP="00F93E95">
      <w:pPr>
        <w:tabs>
          <w:tab w:val="left" w:pos="993"/>
          <w:tab w:val="left" w:pos="1418"/>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lang w:val="kk-KZ"/>
        </w:rPr>
        <w:t>8</w:t>
      </w:r>
      <w:r w:rsidR="009C022D">
        <w:rPr>
          <w:rFonts w:ascii="Times New Roman" w:eastAsia="BatangChe" w:hAnsi="Times New Roman" w:cs="Times New Roman"/>
          <w:color w:val="000000"/>
          <w:sz w:val="28"/>
          <w:szCs w:val="28"/>
        </w:rPr>
        <w:t xml:space="preserve">) </w:t>
      </w:r>
      <w:r w:rsidR="000A7E70">
        <w:rPr>
          <w:rFonts w:ascii="Times New Roman" w:eastAsia="BatangChe" w:hAnsi="Times New Roman" w:cs="Times New Roman"/>
          <w:color w:val="000000"/>
          <w:sz w:val="28"/>
          <w:szCs w:val="28"/>
        </w:rPr>
        <w:t>глав</w:t>
      </w:r>
      <w:r w:rsidR="0054748C">
        <w:rPr>
          <w:rFonts w:ascii="Times New Roman" w:eastAsia="BatangChe" w:hAnsi="Times New Roman" w:cs="Times New Roman"/>
          <w:color w:val="000000"/>
          <w:sz w:val="28"/>
          <w:szCs w:val="28"/>
        </w:rPr>
        <w:t>у</w:t>
      </w:r>
      <w:r w:rsidR="000A7E70">
        <w:rPr>
          <w:rFonts w:ascii="Times New Roman" w:eastAsia="BatangChe" w:hAnsi="Times New Roman" w:cs="Times New Roman"/>
          <w:color w:val="000000"/>
          <w:sz w:val="28"/>
          <w:szCs w:val="28"/>
        </w:rPr>
        <w:t xml:space="preserve"> 47 </w:t>
      </w:r>
      <w:r w:rsidR="009C022D">
        <w:rPr>
          <w:rFonts w:ascii="Times New Roman" w:eastAsia="BatangChe" w:hAnsi="Times New Roman" w:cs="Times New Roman"/>
          <w:color w:val="000000"/>
          <w:sz w:val="28"/>
          <w:szCs w:val="28"/>
        </w:rPr>
        <w:t>дополнить статьей 921-1 следующего содержания:</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7029"/>
      </w:tblGrid>
      <w:tr w:rsidR="00E402BB" w:rsidTr="002B1A20">
        <w:tc>
          <w:tcPr>
            <w:tcW w:w="2660" w:type="dxa"/>
          </w:tcPr>
          <w:p w:rsidR="00E402BB" w:rsidRDefault="00E402BB" w:rsidP="00406246">
            <w:pPr>
              <w:tabs>
                <w:tab w:val="left" w:pos="1831"/>
              </w:tabs>
              <w:ind w:right="-111" w:firstLine="284"/>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lang w:val="kk-KZ"/>
              </w:rPr>
              <w:t xml:space="preserve">   </w:t>
            </w:r>
            <w:r w:rsidR="002B1A20">
              <w:rPr>
                <w:rFonts w:ascii="Times New Roman" w:eastAsia="BatangChe" w:hAnsi="Times New Roman" w:cs="Times New Roman"/>
                <w:color w:val="000000"/>
                <w:sz w:val="28"/>
                <w:szCs w:val="28"/>
                <w:lang w:val="kk-KZ"/>
              </w:rPr>
              <w:t xml:space="preserve">  </w:t>
            </w:r>
            <w:r w:rsidRPr="002B1A20">
              <w:rPr>
                <w:rFonts w:ascii="Times New Roman" w:eastAsia="BatangChe" w:hAnsi="Times New Roman" w:cs="Times New Roman"/>
                <w:color w:val="000000"/>
                <w:sz w:val="28"/>
                <w:szCs w:val="28"/>
                <w:lang w:val="kk-KZ"/>
              </w:rPr>
              <w:t xml:space="preserve"> </w:t>
            </w:r>
            <w:r w:rsidR="002B1A20" w:rsidRPr="002B1A20">
              <w:rPr>
                <w:rFonts w:ascii="Times New Roman" w:eastAsia="BatangChe" w:hAnsi="Times New Roman" w:cs="Times New Roman"/>
                <w:color w:val="000000"/>
                <w:sz w:val="28"/>
                <w:szCs w:val="28"/>
              </w:rPr>
              <w:t>«Статья 921-1.</w:t>
            </w:r>
          </w:p>
        </w:tc>
        <w:tc>
          <w:tcPr>
            <w:tcW w:w="7193" w:type="dxa"/>
          </w:tcPr>
          <w:p w:rsidR="00E402BB" w:rsidRDefault="002B1A20" w:rsidP="00406246">
            <w:pPr>
              <w:tabs>
                <w:tab w:val="left" w:pos="1831"/>
              </w:tabs>
              <w:ind w:left="-104"/>
              <w:jc w:val="both"/>
              <w:rPr>
                <w:rFonts w:ascii="Times New Roman" w:eastAsia="BatangChe" w:hAnsi="Times New Roman" w:cs="Times New Roman"/>
                <w:color w:val="000000"/>
                <w:sz w:val="28"/>
                <w:szCs w:val="28"/>
              </w:rPr>
            </w:pPr>
            <w:r w:rsidRPr="002B1A20">
              <w:rPr>
                <w:rFonts w:ascii="Times New Roman" w:eastAsia="BatangChe" w:hAnsi="Times New Roman" w:cs="Times New Roman"/>
                <w:color w:val="000000"/>
                <w:sz w:val="28"/>
                <w:szCs w:val="28"/>
              </w:rPr>
              <w:t>Ответственность за вред, причиненный недобросовестными действиями при проведении переговоров о заключении договора</w:t>
            </w:r>
          </w:p>
        </w:tc>
      </w:tr>
    </w:tbl>
    <w:p w:rsidR="009C022D" w:rsidRPr="00784EC3" w:rsidRDefault="009C022D" w:rsidP="00F93E95">
      <w:pPr>
        <w:tabs>
          <w:tab w:val="left" w:pos="993"/>
          <w:tab w:val="left" w:pos="1418"/>
        </w:tabs>
        <w:spacing w:after="0" w:line="240" w:lineRule="auto"/>
        <w:ind w:firstLine="709"/>
        <w:jc w:val="both"/>
        <w:rPr>
          <w:rFonts w:ascii="Times New Roman" w:eastAsia="BatangChe" w:hAnsi="Times New Roman" w:cs="Times New Roman"/>
          <w:color w:val="000000"/>
          <w:sz w:val="28"/>
          <w:szCs w:val="28"/>
        </w:rPr>
      </w:pPr>
      <w:r w:rsidRPr="00784EC3">
        <w:rPr>
          <w:rFonts w:ascii="Times New Roman" w:eastAsia="BatangChe" w:hAnsi="Times New Roman" w:cs="Times New Roman"/>
          <w:color w:val="000000"/>
          <w:sz w:val="28"/>
          <w:szCs w:val="28"/>
        </w:rPr>
        <w:t>1.</w:t>
      </w:r>
      <w:r w:rsidR="0060466C">
        <w:rPr>
          <w:rFonts w:ascii="Times New Roman" w:eastAsia="BatangChe" w:hAnsi="Times New Roman" w:cs="Times New Roman"/>
          <w:color w:val="000000"/>
          <w:sz w:val="28"/>
          <w:szCs w:val="28"/>
        </w:rPr>
        <w:t xml:space="preserve"> </w:t>
      </w:r>
      <w:r w:rsidRPr="00784EC3">
        <w:rPr>
          <w:rFonts w:ascii="Times New Roman" w:eastAsia="BatangChe" w:hAnsi="Times New Roman" w:cs="Times New Roman"/>
          <w:color w:val="000000"/>
          <w:sz w:val="28"/>
          <w:szCs w:val="28"/>
        </w:rPr>
        <w:t>Вред, причиненный недобросовестными действиями при проведении переговоров о заключении договора, подлежит возмещению лицом, причинившим вред, в объеме, предусмотренном пунктом 2 настоящей статьи.</w:t>
      </w:r>
    </w:p>
    <w:p w:rsidR="009C022D" w:rsidRPr="00784EC3" w:rsidRDefault="009C022D" w:rsidP="00F93E95">
      <w:pPr>
        <w:tabs>
          <w:tab w:val="left" w:pos="993"/>
          <w:tab w:val="left" w:pos="1418"/>
        </w:tabs>
        <w:spacing w:after="0" w:line="240" w:lineRule="auto"/>
        <w:ind w:firstLine="709"/>
        <w:jc w:val="both"/>
        <w:rPr>
          <w:rFonts w:ascii="Times New Roman" w:eastAsia="BatangChe" w:hAnsi="Times New Roman" w:cs="Times New Roman"/>
          <w:color w:val="000000"/>
          <w:sz w:val="28"/>
          <w:szCs w:val="28"/>
        </w:rPr>
      </w:pPr>
      <w:r w:rsidRPr="00784EC3">
        <w:rPr>
          <w:rFonts w:ascii="Times New Roman" w:eastAsia="BatangChe" w:hAnsi="Times New Roman" w:cs="Times New Roman"/>
          <w:color w:val="000000"/>
          <w:sz w:val="28"/>
          <w:szCs w:val="28"/>
        </w:rPr>
        <w:t>Недобросовестными действиями при проведении переговоров являются:</w:t>
      </w:r>
    </w:p>
    <w:p w:rsidR="009C022D" w:rsidRPr="00784EC3" w:rsidRDefault="009C022D" w:rsidP="00F93E95">
      <w:pPr>
        <w:tabs>
          <w:tab w:val="left" w:pos="993"/>
          <w:tab w:val="left" w:pos="1418"/>
        </w:tabs>
        <w:spacing w:after="0" w:line="240" w:lineRule="auto"/>
        <w:ind w:firstLine="709"/>
        <w:jc w:val="both"/>
        <w:rPr>
          <w:rFonts w:ascii="Times New Roman" w:eastAsia="BatangChe" w:hAnsi="Times New Roman" w:cs="Times New Roman"/>
          <w:color w:val="000000"/>
          <w:sz w:val="28"/>
          <w:szCs w:val="28"/>
        </w:rPr>
      </w:pPr>
      <w:r w:rsidRPr="00784EC3">
        <w:rPr>
          <w:rFonts w:ascii="Times New Roman" w:eastAsia="BatangChe" w:hAnsi="Times New Roman" w:cs="Times New Roman"/>
          <w:color w:val="000000"/>
          <w:sz w:val="28"/>
          <w:szCs w:val="28"/>
        </w:rPr>
        <w:t>1) предоставление контрагенту заведомо недостоверной информации</w:t>
      </w:r>
      <w:r>
        <w:rPr>
          <w:rFonts w:ascii="Times New Roman" w:eastAsia="BatangChe" w:hAnsi="Times New Roman" w:cs="Times New Roman"/>
          <w:color w:val="000000"/>
          <w:sz w:val="28"/>
          <w:szCs w:val="28"/>
          <w:lang w:val="kk-KZ"/>
        </w:rPr>
        <w:t xml:space="preserve"> </w:t>
      </w:r>
      <w:r w:rsidRPr="00784EC3">
        <w:rPr>
          <w:rFonts w:ascii="Times New Roman" w:eastAsia="BatangChe" w:hAnsi="Times New Roman" w:cs="Times New Roman"/>
          <w:color w:val="000000"/>
          <w:sz w:val="28"/>
          <w:szCs w:val="28"/>
        </w:rPr>
        <w:t>или непредставление имеющейся информации, которая в силу характера договора должна быть доведена до сведения контрагента;</w:t>
      </w:r>
    </w:p>
    <w:p w:rsidR="009C022D" w:rsidRPr="00784EC3" w:rsidRDefault="009C022D" w:rsidP="00F93E95">
      <w:pPr>
        <w:tabs>
          <w:tab w:val="left" w:pos="993"/>
          <w:tab w:val="left" w:pos="1418"/>
        </w:tabs>
        <w:spacing w:after="0" w:line="240" w:lineRule="auto"/>
        <w:ind w:firstLine="709"/>
        <w:jc w:val="both"/>
        <w:rPr>
          <w:rFonts w:ascii="Times New Roman" w:eastAsia="BatangChe" w:hAnsi="Times New Roman" w:cs="Times New Roman"/>
          <w:color w:val="000000"/>
          <w:sz w:val="28"/>
          <w:szCs w:val="28"/>
        </w:rPr>
      </w:pPr>
      <w:r w:rsidRPr="00784EC3">
        <w:rPr>
          <w:rFonts w:ascii="Times New Roman" w:eastAsia="BatangChe" w:hAnsi="Times New Roman" w:cs="Times New Roman"/>
          <w:color w:val="000000"/>
          <w:sz w:val="28"/>
          <w:szCs w:val="28"/>
        </w:rPr>
        <w:t>2) раскрытие и (или) использование ненадлежащим образом конфиденциальной информации, полученной в ходе переговоров о заключении договора;</w:t>
      </w:r>
    </w:p>
    <w:p w:rsidR="009C022D" w:rsidRPr="00784EC3" w:rsidRDefault="009C022D" w:rsidP="00F93E95">
      <w:pPr>
        <w:tabs>
          <w:tab w:val="left" w:pos="993"/>
          <w:tab w:val="left" w:pos="1418"/>
        </w:tabs>
        <w:spacing w:after="0" w:line="240" w:lineRule="auto"/>
        <w:ind w:firstLine="709"/>
        <w:jc w:val="both"/>
        <w:rPr>
          <w:rFonts w:ascii="Times New Roman" w:eastAsia="BatangChe" w:hAnsi="Times New Roman" w:cs="Times New Roman"/>
          <w:color w:val="000000"/>
          <w:sz w:val="28"/>
          <w:szCs w:val="28"/>
        </w:rPr>
      </w:pPr>
      <w:r w:rsidRPr="00784EC3">
        <w:rPr>
          <w:rFonts w:ascii="Times New Roman" w:eastAsia="BatangChe" w:hAnsi="Times New Roman" w:cs="Times New Roman"/>
          <w:color w:val="000000"/>
          <w:sz w:val="28"/>
          <w:szCs w:val="28"/>
        </w:rPr>
        <w:t>3) необоснованное прекращение переговоров о заключении договора одной из сторон при отсутствии на это ожидаемого намерения другой стороны.</w:t>
      </w:r>
    </w:p>
    <w:p w:rsidR="009C022D" w:rsidRPr="00784EC3" w:rsidRDefault="009C022D" w:rsidP="00F93E95">
      <w:pPr>
        <w:tabs>
          <w:tab w:val="left" w:pos="993"/>
          <w:tab w:val="left" w:pos="1418"/>
        </w:tabs>
        <w:spacing w:after="0" w:line="240" w:lineRule="auto"/>
        <w:ind w:firstLine="709"/>
        <w:jc w:val="both"/>
        <w:rPr>
          <w:rFonts w:ascii="Times New Roman" w:eastAsia="BatangChe" w:hAnsi="Times New Roman" w:cs="Times New Roman"/>
          <w:color w:val="000000"/>
          <w:sz w:val="28"/>
          <w:szCs w:val="28"/>
        </w:rPr>
      </w:pPr>
      <w:r w:rsidRPr="00784EC3">
        <w:rPr>
          <w:rFonts w:ascii="Times New Roman" w:eastAsia="BatangChe" w:hAnsi="Times New Roman" w:cs="Times New Roman"/>
          <w:color w:val="000000"/>
          <w:sz w:val="28"/>
          <w:szCs w:val="28"/>
        </w:rPr>
        <w:t>2. В результате возмещения вреда, причиненного недобросовестными действиями при проведении переговоров, потерпевший должен быть поставлен в положение, в котором он находился бы, если бы не вступал в переговоры с недобросовестным контрагентом.</w:t>
      </w:r>
    </w:p>
    <w:p w:rsidR="009C022D" w:rsidRPr="00784EC3" w:rsidRDefault="009C022D" w:rsidP="00F93E95">
      <w:pPr>
        <w:tabs>
          <w:tab w:val="left" w:pos="993"/>
          <w:tab w:val="left" w:pos="1418"/>
        </w:tabs>
        <w:spacing w:after="0" w:line="240" w:lineRule="auto"/>
        <w:ind w:firstLine="709"/>
        <w:jc w:val="both"/>
        <w:rPr>
          <w:rFonts w:ascii="Times New Roman" w:eastAsia="BatangChe" w:hAnsi="Times New Roman" w:cs="Times New Roman"/>
          <w:color w:val="000000"/>
          <w:sz w:val="28"/>
          <w:szCs w:val="28"/>
        </w:rPr>
      </w:pPr>
      <w:r w:rsidRPr="00784EC3">
        <w:rPr>
          <w:rFonts w:ascii="Times New Roman" w:eastAsia="BatangChe" w:hAnsi="Times New Roman" w:cs="Times New Roman"/>
          <w:color w:val="000000"/>
          <w:sz w:val="28"/>
          <w:szCs w:val="28"/>
        </w:rP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w:t>
      </w:r>
    </w:p>
    <w:p w:rsidR="009C022D" w:rsidRDefault="009C022D" w:rsidP="00F93E95">
      <w:pPr>
        <w:tabs>
          <w:tab w:val="left" w:pos="993"/>
          <w:tab w:val="left" w:pos="1418"/>
        </w:tabs>
        <w:spacing w:after="0" w:line="240" w:lineRule="auto"/>
        <w:ind w:firstLine="709"/>
        <w:jc w:val="both"/>
        <w:rPr>
          <w:rFonts w:ascii="Times New Roman" w:eastAsia="BatangChe" w:hAnsi="Times New Roman" w:cs="Times New Roman"/>
          <w:color w:val="000000"/>
          <w:sz w:val="28"/>
          <w:szCs w:val="28"/>
        </w:rPr>
      </w:pPr>
      <w:r w:rsidRPr="00784EC3">
        <w:rPr>
          <w:rFonts w:ascii="Times New Roman" w:eastAsia="BatangChe" w:hAnsi="Times New Roman" w:cs="Times New Roman"/>
          <w:color w:val="000000"/>
          <w:sz w:val="28"/>
          <w:szCs w:val="28"/>
        </w:rPr>
        <w:t>3. Положения настоящей статьи об обязанности лица возместить вред, причиненный недобросовестными действиями при проведении переговоров о заключении договора, не применяются к гражданам, признаваемым потребителями в соответствии с Законом Республики Казахстан «О защите прав потребителей».</w:t>
      </w:r>
      <w:r w:rsidR="00455234">
        <w:rPr>
          <w:rFonts w:ascii="Times New Roman" w:eastAsia="BatangChe" w:hAnsi="Times New Roman" w:cs="Times New Roman"/>
          <w:color w:val="000000"/>
          <w:sz w:val="28"/>
          <w:szCs w:val="28"/>
        </w:rPr>
        <w:t>».</w:t>
      </w:r>
    </w:p>
    <w:p w:rsidR="009C022D" w:rsidRPr="00F90DF7" w:rsidRDefault="009C022D" w:rsidP="00F93E95">
      <w:pPr>
        <w:spacing w:after="0" w:line="240" w:lineRule="auto"/>
        <w:ind w:firstLine="709"/>
        <w:jc w:val="both"/>
        <w:rPr>
          <w:rFonts w:ascii="Times New Roman" w:eastAsia="BatangChe" w:hAnsi="Times New Roman" w:cs="Times New Roman"/>
          <w:color w:val="000000"/>
          <w:sz w:val="28"/>
          <w:szCs w:val="28"/>
          <w:lang w:val="kk-KZ"/>
        </w:rPr>
      </w:pPr>
      <w:r>
        <w:rPr>
          <w:rFonts w:ascii="Times New Roman" w:eastAsia="BatangChe" w:hAnsi="Times New Roman" w:cs="Times New Roman"/>
          <w:color w:val="000000"/>
          <w:sz w:val="28"/>
          <w:szCs w:val="28"/>
          <w:lang w:val="kk-KZ"/>
        </w:rPr>
        <w:t>3</w:t>
      </w:r>
      <w:r w:rsidRPr="00F90DF7">
        <w:rPr>
          <w:rFonts w:ascii="Times New Roman" w:eastAsia="BatangChe" w:hAnsi="Times New Roman" w:cs="Times New Roman"/>
          <w:color w:val="000000"/>
          <w:sz w:val="28"/>
          <w:szCs w:val="28"/>
          <w:lang w:val="kk-KZ"/>
        </w:rPr>
        <w:t xml:space="preserve">. В </w:t>
      </w:r>
      <w:proofErr w:type="spellStart"/>
      <w:r w:rsidRPr="00F90DF7">
        <w:rPr>
          <w:rFonts w:ascii="Times New Roman" w:eastAsia="BatangChe" w:hAnsi="Times New Roman" w:cs="Times New Roman"/>
          <w:color w:val="000000"/>
          <w:sz w:val="28"/>
          <w:szCs w:val="28"/>
          <w:lang w:val="kk-KZ"/>
        </w:rPr>
        <w:t>Гражданский</w:t>
      </w:r>
      <w:proofErr w:type="spellEnd"/>
      <w:r w:rsidRPr="00F90DF7">
        <w:rPr>
          <w:rFonts w:ascii="Times New Roman" w:eastAsia="BatangChe" w:hAnsi="Times New Roman" w:cs="Times New Roman"/>
          <w:color w:val="000000"/>
          <w:sz w:val="28"/>
          <w:szCs w:val="28"/>
          <w:lang w:val="kk-KZ"/>
        </w:rPr>
        <w:t xml:space="preserve"> </w:t>
      </w:r>
      <w:proofErr w:type="spellStart"/>
      <w:r w:rsidRPr="00F90DF7">
        <w:rPr>
          <w:rFonts w:ascii="Times New Roman" w:eastAsia="BatangChe" w:hAnsi="Times New Roman" w:cs="Times New Roman"/>
          <w:color w:val="000000"/>
          <w:sz w:val="28"/>
          <w:szCs w:val="28"/>
          <w:lang w:val="kk-KZ"/>
        </w:rPr>
        <w:t>процессуальный</w:t>
      </w:r>
      <w:proofErr w:type="spellEnd"/>
      <w:r w:rsidRPr="00F90DF7">
        <w:rPr>
          <w:rFonts w:ascii="Times New Roman" w:eastAsia="BatangChe" w:hAnsi="Times New Roman" w:cs="Times New Roman"/>
          <w:color w:val="000000"/>
          <w:sz w:val="28"/>
          <w:szCs w:val="28"/>
          <w:lang w:val="kk-KZ"/>
        </w:rPr>
        <w:t xml:space="preserve"> кодекс </w:t>
      </w:r>
      <w:proofErr w:type="spellStart"/>
      <w:r w:rsidRPr="00F90DF7">
        <w:rPr>
          <w:rFonts w:ascii="Times New Roman" w:eastAsia="BatangChe" w:hAnsi="Times New Roman" w:cs="Times New Roman"/>
          <w:color w:val="000000"/>
          <w:sz w:val="28"/>
          <w:szCs w:val="28"/>
          <w:lang w:val="kk-KZ"/>
        </w:rPr>
        <w:t>Республики</w:t>
      </w:r>
      <w:proofErr w:type="spellEnd"/>
      <w:r w:rsidRPr="00F90DF7">
        <w:rPr>
          <w:rFonts w:ascii="Times New Roman" w:eastAsia="BatangChe" w:hAnsi="Times New Roman" w:cs="Times New Roman"/>
          <w:color w:val="000000"/>
          <w:sz w:val="28"/>
          <w:szCs w:val="28"/>
          <w:lang w:val="kk-KZ"/>
        </w:rPr>
        <w:t xml:space="preserve"> </w:t>
      </w:r>
      <w:proofErr w:type="spellStart"/>
      <w:r w:rsidRPr="00F90DF7">
        <w:rPr>
          <w:rFonts w:ascii="Times New Roman" w:eastAsia="BatangChe" w:hAnsi="Times New Roman" w:cs="Times New Roman"/>
          <w:color w:val="000000"/>
          <w:sz w:val="28"/>
          <w:szCs w:val="28"/>
          <w:lang w:val="kk-KZ"/>
        </w:rPr>
        <w:t>Казахстан</w:t>
      </w:r>
      <w:proofErr w:type="spellEnd"/>
      <w:r w:rsidRPr="00F90DF7">
        <w:rPr>
          <w:rFonts w:ascii="Times New Roman" w:eastAsia="BatangChe" w:hAnsi="Times New Roman" w:cs="Times New Roman"/>
          <w:color w:val="000000"/>
          <w:sz w:val="28"/>
          <w:szCs w:val="28"/>
          <w:lang w:val="kk-KZ"/>
        </w:rPr>
        <w:t xml:space="preserve"> </w:t>
      </w:r>
      <w:r w:rsidR="009D7C1B">
        <w:rPr>
          <w:rFonts w:ascii="Times New Roman" w:eastAsia="BatangChe" w:hAnsi="Times New Roman" w:cs="Times New Roman"/>
          <w:color w:val="000000"/>
          <w:sz w:val="28"/>
          <w:szCs w:val="28"/>
          <w:lang w:val="kk-KZ"/>
        </w:rPr>
        <w:br/>
      </w:r>
      <w:r w:rsidRPr="00F90DF7">
        <w:rPr>
          <w:rFonts w:ascii="Times New Roman" w:eastAsia="BatangChe" w:hAnsi="Times New Roman" w:cs="Times New Roman"/>
          <w:color w:val="000000"/>
          <w:sz w:val="28"/>
          <w:szCs w:val="28"/>
          <w:lang w:val="kk-KZ"/>
        </w:rPr>
        <w:t xml:space="preserve">от 31 </w:t>
      </w:r>
      <w:proofErr w:type="spellStart"/>
      <w:r w:rsidRPr="00F90DF7">
        <w:rPr>
          <w:rFonts w:ascii="Times New Roman" w:eastAsia="BatangChe" w:hAnsi="Times New Roman" w:cs="Times New Roman"/>
          <w:color w:val="000000"/>
          <w:sz w:val="28"/>
          <w:szCs w:val="28"/>
          <w:lang w:val="kk-KZ"/>
        </w:rPr>
        <w:t>октября</w:t>
      </w:r>
      <w:proofErr w:type="spellEnd"/>
      <w:r w:rsidRPr="00F90DF7">
        <w:rPr>
          <w:rFonts w:ascii="Times New Roman" w:eastAsia="BatangChe" w:hAnsi="Times New Roman" w:cs="Times New Roman"/>
          <w:color w:val="000000"/>
          <w:sz w:val="28"/>
          <w:szCs w:val="28"/>
          <w:lang w:val="kk-KZ"/>
        </w:rPr>
        <w:t xml:space="preserve"> 2015 </w:t>
      </w:r>
      <w:proofErr w:type="spellStart"/>
      <w:r w:rsidRPr="00F90DF7">
        <w:rPr>
          <w:rFonts w:ascii="Times New Roman" w:eastAsia="BatangChe" w:hAnsi="Times New Roman" w:cs="Times New Roman"/>
          <w:color w:val="000000"/>
          <w:sz w:val="28"/>
          <w:szCs w:val="28"/>
          <w:lang w:val="kk-KZ"/>
        </w:rPr>
        <w:t>года</w:t>
      </w:r>
      <w:proofErr w:type="spellEnd"/>
      <w:r w:rsidRPr="00F90DF7">
        <w:rPr>
          <w:rFonts w:ascii="Times New Roman" w:eastAsia="BatangChe" w:hAnsi="Times New Roman" w:cs="Times New Roman"/>
          <w:color w:val="000000"/>
          <w:sz w:val="28"/>
          <w:szCs w:val="28"/>
          <w:lang w:val="kk-KZ"/>
        </w:rPr>
        <w:t>:</w:t>
      </w:r>
    </w:p>
    <w:p w:rsidR="009C022D" w:rsidRDefault="009C022D" w:rsidP="00F93E95">
      <w:pPr>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абзац второй подпункта 1) части </w:t>
      </w:r>
      <w:proofErr w:type="spellStart"/>
      <w:r>
        <w:rPr>
          <w:rFonts w:ascii="Times New Roman" w:eastAsia="BatangChe" w:hAnsi="Times New Roman" w:cs="Times New Roman"/>
          <w:color w:val="000000"/>
          <w:sz w:val="28"/>
          <w:szCs w:val="28"/>
          <w:lang w:val="kk-KZ"/>
        </w:rPr>
        <w:t>первой</w:t>
      </w:r>
      <w:proofErr w:type="spellEnd"/>
      <w:r>
        <w:rPr>
          <w:rFonts w:ascii="Times New Roman" w:eastAsia="BatangChe" w:hAnsi="Times New Roman" w:cs="Times New Roman"/>
          <w:color w:val="000000"/>
          <w:sz w:val="28"/>
          <w:szCs w:val="28"/>
        </w:rPr>
        <w:t xml:space="preserve"> статьи 156 после слов «</w:t>
      </w:r>
      <w:r w:rsidRPr="00FC47C2">
        <w:rPr>
          <w:rFonts w:ascii="Times New Roman" w:eastAsia="BatangChe" w:hAnsi="Times New Roman" w:cs="Times New Roman"/>
          <w:color w:val="000000"/>
          <w:sz w:val="28"/>
          <w:szCs w:val="28"/>
        </w:rPr>
        <w:t>в целях проведения капитального ремонта общего имущества объекта кондоминиума,</w:t>
      </w:r>
      <w:r>
        <w:rPr>
          <w:rFonts w:ascii="Times New Roman" w:eastAsia="BatangChe" w:hAnsi="Times New Roman" w:cs="Times New Roman"/>
          <w:color w:val="000000"/>
          <w:sz w:val="28"/>
          <w:szCs w:val="28"/>
        </w:rPr>
        <w:t>» дополнить словами «</w:t>
      </w:r>
      <w:r w:rsidRPr="00FC47C2">
        <w:rPr>
          <w:rFonts w:ascii="Times New Roman" w:eastAsia="BatangChe" w:hAnsi="Times New Roman" w:cs="Times New Roman"/>
          <w:color w:val="000000"/>
          <w:sz w:val="28"/>
          <w:szCs w:val="28"/>
        </w:rPr>
        <w:t xml:space="preserve">на </w:t>
      </w:r>
      <w:r w:rsidRPr="00784EC3">
        <w:rPr>
          <w:rFonts w:ascii="Times New Roman" w:eastAsia="BatangChe" w:hAnsi="Times New Roman" w:cs="Times New Roman"/>
          <w:color w:val="000000"/>
          <w:sz w:val="28"/>
          <w:szCs w:val="28"/>
        </w:rPr>
        <w:t>деньги, находящиеся на банковских счетах на основании договора условного депонирования (</w:t>
      </w:r>
      <w:proofErr w:type="spellStart"/>
      <w:r w:rsidRPr="00784EC3">
        <w:rPr>
          <w:rFonts w:ascii="Times New Roman" w:eastAsia="BatangChe" w:hAnsi="Times New Roman" w:cs="Times New Roman"/>
          <w:color w:val="000000"/>
          <w:sz w:val="28"/>
          <w:szCs w:val="28"/>
        </w:rPr>
        <w:t>эскроу</w:t>
      </w:r>
      <w:proofErr w:type="spellEnd"/>
      <w:r w:rsidRPr="00784EC3">
        <w:rPr>
          <w:rFonts w:ascii="Times New Roman" w:eastAsia="BatangChe" w:hAnsi="Times New Roman" w:cs="Times New Roman"/>
          <w:color w:val="000000"/>
          <w:sz w:val="28"/>
          <w:szCs w:val="28"/>
        </w:rPr>
        <w:t>) в соответствии с главой 39-1 Гражданского кодекса Республики Казахстан, иначе как по судебному акту по делу, связанному с условиями договора условного депонирования (</w:t>
      </w:r>
      <w:proofErr w:type="spellStart"/>
      <w:r w:rsidRPr="00784EC3">
        <w:rPr>
          <w:rFonts w:ascii="Times New Roman" w:eastAsia="BatangChe" w:hAnsi="Times New Roman" w:cs="Times New Roman"/>
          <w:color w:val="000000"/>
          <w:sz w:val="28"/>
          <w:szCs w:val="28"/>
        </w:rPr>
        <w:t>эскроу</w:t>
      </w:r>
      <w:proofErr w:type="spellEnd"/>
      <w:r w:rsidRPr="00784EC3">
        <w:rPr>
          <w:rFonts w:ascii="Times New Roman" w:eastAsia="BatangChe" w:hAnsi="Times New Roman" w:cs="Times New Roman"/>
          <w:color w:val="000000"/>
          <w:sz w:val="28"/>
          <w:szCs w:val="28"/>
        </w:rPr>
        <w:t>)</w:t>
      </w:r>
      <w:r w:rsidRPr="00FC47C2">
        <w:rPr>
          <w:rFonts w:ascii="Times New Roman" w:eastAsia="BatangChe" w:hAnsi="Times New Roman" w:cs="Times New Roman"/>
          <w:color w:val="000000"/>
          <w:sz w:val="28"/>
          <w:szCs w:val="28"/>
        </w:rPr>
        <w:t>,</w:t>
      </w:r>
      <w:r>
        <w:rPr>
          <w:rFonts w:ascii="Times New Roman" w:eastAsia="BatangChe" w:hAnsi="Times New Roman" w:cs="Times New Roman"/>
          <w:color w:val="000000"/>
          <w:sz w:val="28"/>
          <w:szCs w:val="28"/>
        </w:rPr>
        <w:t>».</w:t>
      </w:r>
    </w:p>
    <w:p w:rsidR="00703C3D" w:rsidRPr="00703C3D" w:rsidRDefault="00703C3D" w:rsidP="00F93E95">
      <w:pPr>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4.</w:t>
      </w:r>
      <w:r w:rsidRPr="00703C3D">
        <w:rPr>
          <w:rFonts w:ascii="Times New Roman" w:eastAsia="BatangChe" w:hAnsi="Times New Roman" w:cs="Times New Roman"/>
          <w:color w:val="000000"/>
          <w:sz w:val="28"/>
          <w:szCs w:val="28"/>
        </w:rPr>
        <w:t xml:space="preserve"> В Кодекс Республики Казахстан от 26 декабря 2017 года </w:t>
      </w:r>
      <w:r w:rsidR="0021147C">
        <w:rPr>
          <w:rFonts w:ascii="Times New Roman" w:eastAsia="BatangChe" w:hAnsi="Times New Roman" w:cs="Times New Roman"/>
          <w:color w:val="000000"/>
          <w:sz w:val="28"/>
          <w:szCs w:val="28"/>
        </w:rPr>
        <w:br/>
      </w:r>
      <w:r w:rsidRPr="00703C3D">
        <w:rPr>
          <w:rFonts w:ascii="Times New Roman" w:eastAsia="BatangChe" w:hAnsi="Times New Roman" w:cs="Times New Roman"/>
          <w:color w:val="000000"/>
          <w:sz w:val="28"/>
          <w:szCs w:val="28"/>
        </w:rPr>
        <w:t>«О таможенном регулировании в Республике Казахстан»:</w:t>
      </w:r>
    </w:p>
    <w:p w:rsidR="00703C3D" w:rsidRPr="00703C3D" w:rsidRDefault="00703C3D" w:rsidP="00F93E95">
      <w:pPr>
        <w:spacing w:after="0" w:line="240" w:lineRule="auto"/>
        <w:ind w:firstLine="709"/>
        <w:jc w:val="both"/>
        <w:rPr>
          <w:rFonts w:ascii="Times New Roman" w:eastAsia="BatangChe" w:hAnsi="Times New Roman" w:cs="Times New Roman"/>
          <w:color w:val="000000"/>
          <w:sz w:val="28"/>
          <w:szCs w:val="28"/>
        </w:rPr>
      </w:pPr>
      <w:r w:rsidRPr="00703C3D">
        <w:rPr>
          <w:rFonts w:ascii="Times New Roman" w:eastAsia="BatangChe" w:hAnsi="Times New Roman" w:cs="Times New Roman"/>
          <w:color w:val="000000"/>
          <w:sz w:val="28"/>
          <w:szCs w:val="28"/>
        </w:rPr>
        <w:t xml:space="preserve">подпункт 2) </w:t>
      </w:r>
      <w:r w:rsidR="0028130B">
        <w:rPr>
          <w:rFonts w:ascii="Times New Roman" w:eastAsia="BatangChe" w:hAnsi="Times New Roman" w:cs="Times New Roman"/>
          <w:color w:val="000000"/>
          <w:sz w:val="28"/>
          <w:szCs w:val="28"/>
        </w:rPr>
        <w:t xml:space="preserve">части первой </w:t>
      </w:r>
      <w:r w:rsidRPr="00703C3D">
        <w:rPr>
          <w:rFonts w:ascii="Times New Roman" w:eastAsia="BatangChe" w:hAnsi="Times New Roman" w:cs="Times New Roman"/>
          <w:color w:val="000000"/>
          <w:sz w:val="28"/>
          <w:szCs w:val="28"/>
        </w:rPr>
        <w:t xml:space="preserve">пункта 2 статьи 125 после абзаца «исполнительным документам, предусматривающим изъятие денег для расчетов </w:t>
      </w:r>
      <w:r w:rsidRPr="00703C3D">
        <w:rPr>
          <w:rFonts w:ascii="Times New Roman" w:eastAsia="BatangChe" w:hAnsi="Times New Roman" w:cs="Times New Roman"/>
          <w:color w:val="000000"/>
          <w:sz w:val="28"/>
          <w:szCs w:val="28"/>
        </w:rPr>
        <w:lastRenderedPageBreak/>
        <w:t>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пенсионных взносов работодателя,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 дополнить абзацем следующего содержания:</w:t>
      </w:r>
    </w:p>
    <w:p w:rsidR="00703C3D" w:rsidRDefault="00703C3D" w:rsidP="00F93E95">
      <w:pPr>
        <w:spacing w:after="0" w:line="240" w:lineRule="auto"/>
        <w:ind w:firstLine="709"/>
        <w:jc w:val="both"/>
        <w:rPr>
          <w:rFonts w:ascii="Times New Roman" w:eastAsia="BatangChe" w:hAnsi="Times New Roman" w:cs="Times New Roman"/>
          <w:color w:val="000000"/>
          <w:sz w:val="28"/>
          <w:szCs w:val="28"/>
        </w:rPr>
      </w:pPr>
      <w:r w:rsidRPr="00703C3D">
        <w:rPr>
          <w:rFonts w:ascii="Times New Roman" w:eastAsia="BatangChe" w:hAnsi="Times New Roman" w:cs="Times New Roman"/>
          <w:color w:val="000000"/>
          <w:sz w:val="28"/>
          <w:szCs w:val="28"/>
        </w:rPr>
        <w:t>«договорам условного депонирования (</w:t>
      </w:r>
      <w:proofErr w:type="spellStart"/>
      <w:r w:rsidRPr="00703C3D">
        <w:rPr>
          <w:rFonts w:ascii="Times New Roman" w:eastAsia="BatangChe" w:hAnsi="Times New Roman" w:cs="Times New Roman"/>
          <w:color w:val="000000"/>
          <w:sz w:val="28"/>
          <w:szCs w:val="28"/>
        </w:rPr>
        <w:t>эскроу</w:t>
      </w:r>
      <w:proofErr w:type="spellEnd"/>
      <w:r w:rsidRPr="00703C3D">
        <w:rPr>
          <w:rFonts w:ascii="Times New Roman" w:eastAsia="BatangChe" w:hAnsi="Times New Roman" w:cs="Times New Roman"/>
          <w:color w:val="000000"/>
          <w:sz w:val="28"/>
          <w:szCs w:val="28"/>
        </w:rPr>
        <w:t>), заключенным в соответствии с главой 39-1 Гражданского кодекса Республики Казахстан;».</w:t>
      </w:r>
    </w:p>
    <w:p w:rsidR="009C022D" w:rsidRPr="00FC47C2" w:rsidRDefault="00703C3D" w:rsidP="00F93E95">
      <w:pPr>
        <w:shd w:val="clear" w:color="auto" w:fill="FFFFFF"/>
        <w:spacing w:after="0" w:line="240" w:lineRule="auto"/>
        <w:ind w:firstLine="709"/>
        <w:jc w:val="both"/>
        <w:textAlignment w:val="baseline"/>
        <w:rPr>
          <w:rFonts w:ascii="Times New Roman" w:eastAsia="BatangChe" w:hAnsi="Times New Roman" w:cs="Times New Roman"/>
          <w:color w:val="000000"/>
          <w:sz w:val="28"/>
          <w:szCs w:val="28"/>
          <w:lang w:val="kk-KZ"/>
        </w:rPr>
      </w:pPr>
      <w:r>
        <w:rPr>
          <w:rFonts w:ascii="Times New Roman" w:eastAsia="BatangChe" w:hAnsi="Times New Roman" w:cs="Times New Roman"/>
          <w:color w:val="000000"/>
          <w:sz w:val="28"/>
          <w:szCs w:val="28"/>
        </w:rPr>
        <w:t>5</w:t>
      </w:r>
      <w:r w:rsidR="009C022D" w:rsidRPr="00FC47C2">
        <w:rPr>
          <w:rFonts w:ascii="Times New Roman" w:eastAsia="BatangChe" w:hAnsi="Times New Roman" w:cs="Times New Roman"/>
          <w:color w:val="000000"/>
          <w:sz w:val="28"/>
          <w:szCs w:val="28"/>
          <w:lang w:val="kk-KZ"/>
        </w:rPr>
        <w:t xml:space="preserve">. В </w:t>
      </w:r>
      <w:hyperlink r:id="rId9" w:anchor="z2" w:history="1">
        <w:proofErr w:type="spellStart"/>
        <w:r w:rsidR="009C022D" w:rsidRPr="00FC47C2">
          <w:rPr>
            <w:rFonts w:ascii="Times New Roman" w:eastAsia="BatangChe" w:hAnsi="Times New Roman" w:cs="Times New Roman"/>
            <w:color w:val="000000"/>
            <w:sz w:val="28"/>
            <w:szCs w:val="28"/>
            <w:lang w:val="kk-KZ"/>
          </w:rPr>
          <w:t>Закон</w:t>
        </w:r>
        <w:proofErr w:type="spellEnd"/>
      </w:hyperlink>
      <w:r w:rsidR="009C022D" w:rsidRPr="00FC47C2">
        <w:rPr>
          <w:rFonts w:ascii="Times New Roman" w:eastAsia="BatangChe" w:hAnsi="Times New Roman" w:cs="Times New Roman"/>
          <w:color w:val="000000"/>
          <w:sz w:val="28"/>
          <w:szCs w:val="28"/>
          <w:lang w:val="kk-KZ"/>
        </w:rPr>
        <w:t xml:space="preserve"> </w:t>
      </w:r>
      <w:proofErr w:type="spellStart"/>
      <w:r w:rsidR="009C022D" w:rsidRPr="00FC47C2">
        <w:rPr>
          <w:rFonts w:ascii="Times New Roman" w:eastAsia="BatangChe" w:hAnsi="Times New Roman" w:cs="Times New Roman"/>
          <w:color w:val="000000"/>
          <w:sz w:val="28"/>
          <w:szCs w:val="28"/>
          <w:lang w:val="kk-KZ"/>
        </w:rPr>
        <w:t>Республики</w:t>
      </w:r>
      <w:proofErr w:type="spellEnd"/>
      <w:r w:rsidR="009C022D" w:rsidRPr="00FC47C2">
        <w:rPr>
          <w:rFonts w:ascii="Times New Roman" w:eastAsia="BatangChe" w:hAnsi="Times New Roman" w:cs="Times New Roman"/>
          <w:color w:val="000000"/>
          <w:sz w:val="28"/>
          <w:szCs w:val="28"/>
          <w:lang w:val="kk-KZ"/>
        </w:rPr>
        <w:t xml:space="preserve"> </w:t>
      </w:r>
      <w:proofErr w:type="spellStart"/>
      <w:r w:rsidR="009C022D" w:rsidRPr="00FC47C2">
        <w:rPr>
          <w:rFonts w:ascii="Times New Roman" w:eastAsia="BatangChe" w:hAnsi="Times New Roman" w:cs="Times New Roman"/>
          <w:color w:val="000000"/>
          <w:sz w:val="28"/>
          <w:szCs w:val="28"/>
          <w:lang w:val="kk-KZ"/>
        </w:rPr>
        <w:t>Казахстан</w:t>
      </w:r>
      <w:proofErr w:type="spellEnd"/>
      <w:r w:rsidR="009C022D" w:rsidRPr="00FC47C2">
        <w:rPr>
          <w:rFonts w:ascii="Times New Roman" w:eastAsia="BatangChe" w:hAnsi="Times New Roman" w:cs="Times New Roman"/>
          <w:color w:val="000000"/>
          <w:sz w:val="28"/>
          <w:szCs w:val="28"/>
          <w:lang w:val="kk-KZ"/>
        </w:rPr>
        <w:t xml:space="preserve"> от 21 </w:t>
      </w:r>
      <w:proofErr w:type="spellStart"/>
      <w:r w:rsidR="009C022D" w:rsidRPr="00FC47C2">
        <w:rPr>
          <w:rFonts w:ascii="Times New Roman" w:eastAsia="BatangChe" w:hAnsi="Times New Roman" w:cs="Times New Roman"/>
          <w:color w:val="000000"/>
          <w:sz w:val="28"/>
          <w:szCs w:val="28"/>
          <w:lang w:val="kk-KZ"/>
        </w:rPr>
        <w:t>сентября</w:t>
      </w:r>
      <w:proofErr w:type="spellEnd"/>
      <w:r w:rsidR="009C022D" w:rsidRPr="00FC47C2">
        <w:rPr>
          <w:rFonts w:ascii="Times New Roman" w:eastAsia="BatangChe" w:hAnsi="Times New Roman" w:cs="Times New Roman"/>
          <w:color w:val="000000"/>
          <w:sz w:val="28"/>
          <w:szCs w:val="28"/>
          <w:lang w:val="kk-KZ"/>
        </w:rPr>
        <w:t xml:space="preserve"> 1994 </w:t>
      </w:r>
      <w:proofErr w:type="spellStart"/>
      <w:r w:rsidR="009C022D" w:rsidRPr="00FC47C2">
        <w:rPr>
          <w:rFonts w:ascii="Times New Roman" w:eastAsia="BatangChe" w:hAnsi="Times New Roman" w:cs="Times New Roman"/>
          <w:color w:val="000000"/>
          <w:sz w:val="28"/>
          <w:szCs w:val="28"/>
          <w:lang w:val="kk-KZ"/>
        </w:rPr>
        <w:t>года</w:t>
      </w:r>
      <w:proofErr w:type="spellEnd"/>
      <w:r w:rsidR="009C022D" w:rsidRPr="00FC47C2">
        <w:rPr>
          <w:rFonts w:ascii="Times New Roman" w:eastAsia="BatangChe" w:hAnsi="Times New Roman" w:cs="Times New Roman"/>
          <w:color w:val="000000"/>
          <w:sz w:val="28"/>
          <w:szCs w:val="28"/>
          <w:lang w:val="kk-KZ"/>
        </w:rPr>
        <w:t xml:space="preserve"> </w:t>
      </w:r>
      <w:r w:rsidR="009C022D">
        <w:rPr>
          <w:rFonts w:ascii="Times New Roman" w:eastAsia="BatangChe" w:hAnsi="Times New Roman" w:cs="Times New Roman"/>
          <w:color w:val="000000"/>
          <w:sz w:val="28"/>
          <w:szCs w:val="28"/>
          <w:lang w:val="kk-KZ"/>
        </w:rPr>
        <w:br/>
        <w:t>«</w:t>
      </w:r>
      <w:r w:rsidR="009C022D" w:rsidRPr="00FC47C2">
        <w:rPr>
          <w:rFonts w:ascii="Times New Roman" w:eastAsia="BatangChe" w:hAnsi="Times New Roman" w:cs="Times New Roman"/>
          <w:color w:val="000000"/>
          <w:sz w:val="28"/>
          <w:szCs w:val="28"/>
          <w:lang w:val="kk-KZ"/>
        </w:rPr>
        <w:t xml:space="preserve">О </w:t>
      </w:r>
      <w:proofErr w:type="spellStart"/>
      <w:r w:rsidR="009C022D" w:rsidRPr="00FC47C2">
        <w:rPr>
          <w:rFonts w:ascii="Times New Roman" w:eastAsia="BatangChe" w:hAnsi="Times New Roman" w:cs="Times New Roman"/>
          <w:color w:val="000000"/>
          <w:sz w:val="28"/>
          <w:szCs w:val="28"/>
          <w:lang w:val="kk-KZ"/>
        </w:rPr>
        <w:t>транспорте</w:t>
      </w:r>
      <w:proofErr w:type="spellEnd"/>
      <w:r w:rsidR="009C022D" w:rsidRPr="00FC47C2">
        <w:rPr>
          <w:rFonts w:ascii="Times New Roman" w:eastAsia="BatangChe" w:hAnsi="Times New Roman" w:cs="Times New Roman"/>
          <w:color w:val="000000"/>
          <w:sz w:val="28"/>
          <w:szCs w:val="28"/>
          <w:lang w:val="kk-KZ"/>
        </w:rPr>
        <w:t xml:space="preserve"> в </w:t>
      </w:r>
      <w:proofErr w:type="spellStart"/>
      <w:r w:rsidR="009C022D" w:rsidRPr="00FC47C2">
        <w:rPr>
          <w:rFonts w:ascii="Times New Roman" w:eastAsia="BatangChe" w:hAnsi="Times New Roman" w:cs="Times New Roman"/>
          <w:color w:val="000000"/>
          <w:sz w:val="28"/>
          <w:szCs w:val="28"/>
          <w:lang w:val="kk-KZ"/>
        </w:rPr>
        <w:t>Республике</w:t>
      </w:r>
      <w:proofErr w:type="spellEnd"/>
      <w:r w:rsidR="009C022D" w:rsidRPr="00FC47C2">
        <w:rPr>
          <w:rFonts w:ascii="Times New Roman" w:eastAsia="BatangChe" w:hAnsi="Times New Roman" w:cs="Times New Roman"/>
          <w:color w:val="000000"/>
          <w:sz w:val="28"/>
          <w:szCs w:val="28"/>
          <w:lang w:val="kk-KZ"/>
        </w:rPr>
        <w:t xml:space="preserve"> </w:t>
      </w:r>
      <w:proofErr w:type="spellStart"/>
      <w:r w:rsidR="009C022D" w:rsidRPr="00FC47C2">
        <w:rPr>
          <w:rFonts w:ascii="Times New Roman" w:eastAsia="BatangChe" w:hAnsi="Times New Roman" w:cs="Times New Roman"/>
          <w:color w:val="000000"/>
          <w:sz w:val="28"/>
          <w:szCs w:val="28"/>
          <w:lang w:val="kk-KZ"/>
        </w:rPr>
        <w:t>Казахстан</w:t>
      </w:r>
      <w:proofErr w:type="spellEnd"/>
      <w:r w:rsidR="009C022D">
        <w:rPr>
          <w:rFonts w:ascii="Times New Roman" w:eastAsia="BatangChe" w:hAnsi="Times New Roman" w:cs="Times New Roman"/>
          <w:color w:val="000000"/>
          <w:sz w:val="28"/>
          <w:szCs w:val="28"/>
          <w:lang w:val="kk-KZ"/>
        </w:rPr>
        <w:t>»</w:t>
      </w:r>
      <w:r w:rsidR="009C022D" w:rsidRPr="00FC47C2">
        <w:rPr>
          <w:rFonts w:ascii="Times New Roman" w:eastAsia="BatangChe" w:hAnsi="Times New Roman" w:cs="Times New Roman"/>
          <w:color w:val="000000"/>
          <w:sz w:val="28"/>
          <w:szCs w:val="28"/>
          <w:lang w:val="kk-KZ"/>
        </w:rPr>
        <w:t>:</w:t>
      </w:r>
    </w:p>
    <w:p w:rsidR="00371760" w:rsidRDefault="005E428C" w:rsidP="00F93E95">
      <w:pPr>
        <w:spacing w:after="0" w:line="240" w:lineRule="auto"/>
        <w:ind w:firstLine="709"/>
        <w:jc w:val="both"/>
        <w:rPr>
          <w:rFonts w:ascii="Times New Roman" w:eastAsia="BatangChe" w:hAnsi="Times New Roman" w:cs="Times New Roman"/>
          <w:color w:val="000000"/>
          <w:sz w:val="28"/>
          <w:szCs w:val="28"/>
          <w:lang w:val="kk-KZ"/>
        </w:rPr>
      </w:pPr>
      <w:r>
        <w:rPr>
          <w:rFonts w:ascii="Times New Roman" w:eastAsia="BatangChe" w:hAnsi="Times New Roman" w:cs="Times New Roman"/>
          <w:color w:val="000000"/>
          <w:sz w:val="28"/>
          <w:szCs w:val="28"/>
          <w:lang w:val="kk-KZ"/>
        </w:rPr>
        <w:t xml:space="preserve">абзац </w:t>
      </w:r>
      <w:proofErr w:type="spellStart"/>
      <w:r>
        <w:rPr>
          <w:rFonts w:ascii="Times New Roman" w:eastAsia="BatangChe" w:hAnsi="Times New Roman" w:cs="Times New Roman"/>
          <w:color w:val="000000"/>
          <w:sz w:val="28"/>
          <w:szCs w:val="28"/>
          <w:lang w:val="kk-KZ"/>
        </w:rPr>
        <w:t>первый</w:t>
      </w:r>
      <w:proofErr w:type="spellEnd"/>
      <w:r>
        <w:rPr>
          <w:rFonts w:ascii="Times New Roman" w:eastAsia="BatangChe" w:hAnsi="Times New Roman" w:cs="Times New Roman"/>
          <w:color w:val="000000"/>
          <w:sz w:val="28"/>
          <w:szCs w:val="28"/>
          <w:lang w:val="kk-KZ"/>
        </w:rPr>
        <w:t xml:space="preserve"> </w:t>
      </w:r>
      <w:proofErr w:type="spellStart"/>
      <w:r w:rsidR="009C022D">
        <w:rPr>
          <w:rFonts w:ascii="Times New Roman" w:eastAsia="BatangChe" w:hAnsi="Times New Roman" w:cs="Times New Roman"/>
          <w:color w:val="000000"/>
          <w:sz w:val="28"/>
          <w:szCs w:val="28"/>
          <w:lang w:val="kk-KZ"/>
        </w:rPr>
        <w:t>част</w:t>
      </w:r>
      <w:r>
        <w:rPr>
          <w:rFonts w:ascii="Times New Roman" w:eastAsia="BatangChe" w:hAnsi="Times New Roman" w:cs="Times New Roman"/>
          <w:color w:val="000000"/>
          <w:sz w:val="28"/>
          <w:szCs w:val="28"/>
          <w:lang w:val="kk-KZ"/>
        </w:rPr>
        <w:t>и</w:t>
      </w:r>
      <w:proofErr w:type="spellEnd"/>
      <w:r w:rsidR="009C022D">
        <w:rPr>
          <w:rFonts w:ascii="Times New Roman" w:eastAsia="BatangChe" w:hAnsi="Times New Roman" w:cs="Times New Roman"/>
          <w:color w:val="000000"/>
          <w:sz w:val="28"/>
          <w:szCs w:val="28"/>
          <w:lang w:val="kk-KZ"/>
        </w:rPr>
        <w:t xml:space="preserve"> </w:t>
      </w:r>
      <w:proofErr w:type="spellStart"/>
      <w:r w:rsidR="009C022D">
        <w:rPr>
          <w:rFonts w:ascii="Times New Roman" w:eastAsia="BatangChe" w:hAnsi="Times New Roman" w:cs="Times New Roman"/>
          <w:color w:val="000000"/>
          <w:sz w:val="28"/>
          <w:szCs w:val="28"/>
          <w:lang w:val="kk-KZ"/>
        </w:rPr>
        <w:t>шест</w:t>
      </w:r>
      <w:r>
        <w:rPr>
          <w:rFonts w:ascii="Times New Roman" w:eastAsia="BatangChe" w:hAnsi="Times New Roman" w:cs="Times New Roman"/>
          <w:color w:val="000000"/>
          <w:sz w:val="28"/>
          <w:szCs w:val="28"/>
          <w:lang w:val="kk-KZ"/>
        </w:rPr>
        <w:t>ой</w:t>
      </w:r>
      <w:proofErr w:type="spellEnd"/>
      <w:r w:rsidR="009C022D">
        <w:rPr>
          <w:rFonts w:ascii="Times New Roman" w:eastAsia="BatangChe" w:hAnsi="Times New Roman" w:cs="Times New Roman"/>
          <w:color w:val="000000"/>
          <w:sz w:val="28"/>
          <w:szCs w:val="28"/>
          <w:lang w:val="kk-KZ"/>
        </w:rPr>
        <w:t xml:space="preserve"> </w:t>
      </w:r>
      <w:r w:rsidR="009C022D">
        <w:rPr>
          <w:rFonts w:ascii="Times New Roman" w:eastAsia="BatangChe" w:hAnsi="Times New Roman" w:cs="Times New Roman"/>
          <w:color w:val="000000"/>
          <w:sz w:val="28"/>
          <w:szCs w:val="28"/>
        </w:rPr>
        <w:t>стать</w:t>
      </w:r>
      <w:r w:rsidR="009C022D">
        <w:rPr>
          <w:rFonts w:ascii="Times New Roman" w:eastAsia="BatangChe" w:hAnsi="Times New Roman" w:cs="Times New Roman"/>
          <w:color w:val="000000"/>
          <w:sz w:val="28"/>
          <w:szCs w:val="28"/>
          <w:lang w:val="kk-KZ"/>
        </w:rPr>
        <w:t>и</w:t>
      </w:r>
      <w:r w:rsidR="009C022D">
        <w:rPr>
          <w:rFonts w:ascii="Times New Roman" w:eastAsia="BatangChe" w:hAnsi="Times New Roman" w:cs="Times New Roman"/>
          <w:color w:val="000000"/>
          <w:sz w:val="28"/>
          <w:szCs w:val="28"/>
        </w:rPr>
        <w:t xml:space="preserve"> 17 </w:t>
      </w:r>
      <w:proofErr w:type="spellStart"/>
      <w:r w:rsidR="00371760">
        <w:rPr>
          <w:rFonts w:ascii="Times New Roman" w:eastAsia="BatangChe" w:hAnsi="Times New Roman" w:cs="Times New Roman"/>
          <w:color w:val="000000"/>
          <w:sz w:val="28"/>
          <w:szCs w:val="28"/>
          <w:lang w:val="kk-KZ"/>
        </w:rPr>
        <w:t>изложить</w:t>
      </w:r>
      <w:proofErr w:type="spellEnd"/>
      <w:r w:rsidR="00371760">
        <w:rPr>
          <w:rFonts w:ascii="Times New Roman" w:eastAsia="BatangChe" w:hAnsi="Times New Roman" w:cs="Times New Roman"/>
          <w:color w:val="000000"/>
          <w:sz w:val="28"/>
          <w:szCs w:val="28"/>
          <w:lang w:val="kk-KZ"/>
        </w:rPr>
        <w:t xml:space="preserve"> в </w:t>
      </w:r>
      <w:proofErr w:type="spellStart"/>
      <w:r w:rsidR="00371760">
        <w:rPr>
          <w:rFonts w:ascii="Times New Roman" w:eastAsia="BatangChe" w:hAnsi="Times New Roman" w:cs="Times New Roman"/>
          <w:color w:val="000000"/>
          <w:sz w:val="28"/>
          <w:szCs w:val="28"/>
          <w:lang w:val="kk-KZ"/>
        </w:rPr>
        <w:t>следующей</w:t>
      </w:r>
      <w:proofErr w:type="spellEnd"/>
      <w:r w:rsidR="00371760">
        <w:rPr>
          <w:rFonts w:ascii="Times New Roman" w:eastAsia="BatangChe" w:hAnsi="Times New Roman" w:cs="Times New Roman"/>
          <w:color w:val="000000"/>
          <w:sz w:val="28"/>
          <w:szCs w:val="28"/>
          <w:lang w:val="kk-KZ"/>
        </w:rPr>
        <w:t xml:space="preserve"> </w:t>
      </w:r>
      <w:proofErr w:type="spellStart"/>
      <w:r w:rsidR="00371760">
        <w:rPr>
          <w:rFonts w:ascii="Times New Roman" w:eastAsia="BatangChe" w:hAnsi="Times New Roman" w:cs="Times New Roman"/>
          <w:color w:val="000000"/>
          <w:sz w:val="28"/>
          <w:szCs w:val="28"/>
          <w:lang w:val="kk-KZ"/>
        </w:rPr>
        <w:t>редакции</w:t>
      </w:r>
      <w:proofErr w:type="spellEnd"/>
      <w:r w:rsidR="00371760">
        <w:rPr>
          <w:rFonts w:ascii="Times New Roman" w:eastAsia="BatangChe" w:hAnsi="Times New Roman" w:cs="Times New Roman"/>
          <w:color w:val="000000"/>
          <w:sz w:val="28"/>
          <w:szCs w:val="28"/>
          <w:lang w:val="kk-KZ"/>
        </w:rPr>
        <w:t>:</w:t>
      </w:r>
    </w:p>
    <w:p w:rsidR="009C022D" w:rsidRDefault="009C022D" w:rsidP="00F93E95">
      <w:pPr>
        <w:spacing w:after="0" w:line="240" w:lineRule="auto"/>
        <w:ind w:firstLine="709"/>
        <w:jc w:val="both"/>
        <w:rPr>
          <w:rFonts w:ascii="Times New Roman" w:eastAsia="BatangChe" w:hAnsi="Times New Roman" w:cs="Times New Roman"/>
          <w:color w:val="000000"/>
          <w:sz w:val="28"/>
          <w:szCs w:val="28"/>
        </w:rPr>
      </w:pPr>
      <w:r w:rsidRPr="00FA0054">
        <w:rPr>
          <w:rFonts w:ascii="Times New Roman" w:eastAsia="BatangChe" w:hAnsi="Times New Roman" w:cs="Times New Roman"/>
          <w:color w:val="000000"/>
          <w:sz w:val="28"/>
          <w:szCs w:val="28"/>
        </w:rPr>
        <w:t>«Если договором не предусмотрено возмещение полной суммы убытков</w:t>
      </w:r>
      <w:r w:rsidR="00371760" w:rsidRPr="00FA0054">
        <w:rPr>
          <w:rFonts w:ascii="Times New Roman" w:eastAsia="BatangChe" w:hAnsi="Times New Roman" w:cs="Times New Roman"/>
          <w:color w:val="000000"/>
          <w:sz w:val="28"/>
          <w:szCs w:val="28"/>
        </w:rPr>
        <w:t>,</w:t>
      </w:r>
      <w:r w:rsidR="00371760" w:rsidRPr="00371760">
        <w:rPr>
          <w:rFonts w:ascii="Times New Roman" w:eastAsia="BatangChe" w:hAnsi="Times New Roman" w:cs="Times New Roman"/>
          <w:color w:val="000000"/>
          <w:sz w:val="28"/>
          <w:szCs w:val="28"/>
        </w:rPr>
        <w:t xml:space="preserve"> </w:t>
      </w:r>
      <w:r w:rsidR="00371760">
        <w:rPr>
          <w:rFonts w:ascii="Times New Roman" w:eastAsia="BatangChe" w:hAnsi="Times New Roman" w:cs="Times New Roman"/>
          <w:color w:val="000000"/>
          <w:sz w:val="28"/>
          <w:szCs w:val="28"/>
          <w:lang w:val="kk-KZ"/>
        </w:rPr>
        <w:t>у</w:t>
      </w:r>
      <w:proofErr w:type="spellStart"/>
      <w:r w:rsidR="00371760" w:rsidRPr="00FA0054">
        <w:rPr>
          <w:rFonts w:ascii="Times New Roman" w:eastAsia="BatangChe" w:hAnsi="Times New Roman" w:cs="Times New Roman"/>
          <w:color w:val="000000"/>
          <w:sz w:val="28"/>
          <w:szCs w:val="28"/>
        </w:rPr>
        <w:t>щерб</w:t>
      </w:r>
      <w:proofErr w:type="spellEnd"/>
      <w:r w:rsidR="00371760" w:rsidRPr="00FA0054">
        <w:rPr>
          <w:rFonts w:ascii="Times New Roman" w:eastAsia="BatangChe" w:hAnsi="Times New Roman" w:cs="Times New Roman"/>
          <w:color w:val="000000"/>
          <w:sz w:val="28"/>
          <w:szCs w:val="28"/>
        </w:rPr>
        <w:t>, причиненный при перевозке груза</w:t>
      </w:r>
      <w:r w:rsidR="00371760">
        <w:rPr>
          <w:rFonts w:ascii="Times New Roman" w:eastAsia="BatangChe" w:hAnsi="Times New Roman" w:cs="Times New Roman"/>
          <w:color w:val="000000"/>
          <w:sz w:val="28"/>
          <w:szCs w:val="28"/>
          <w:lang w:val="kk-KZ"/>
        </w:rPr>
        <w:t xml:space="preserve"> </w:t>
      </w:r>
      <w:proofErr w:type="spellStart"/>
      <w:r w:rsidR="00371760">
        <w:rPr>
          <w:rFonts w:ascii="Times New Roman" w:eastAsia="BatangChe" w:hAnsi="Times New Roman" w:cs="Times New Roman"/>
          <w:color w:val="000000"/>
          <w:sz w:val="28"/>
          <w:szCs w:val="28"/>
          <w:lang w:val="kk-KZ"/>
        </w:rPr>
        <w:t>или</w:t>
      </w:r>
      <w:proofErr w:type="spellEnd"/>
      <w:r w:rsidR="00371760">
        <w:rPr>
          <w:rFonts w:ascii="Times New Roman" w:eastAsia="BatangChe" w:hAnsi="Times New Roman" w:cs="Times New Roman"/>
          <w:color w:val="000000"/>
          <w:sz w:val="28"/>
          <w:szCs w:val="28"/>
          <w:lang w:val="kk-KZ"/>
        </w:rPr>
        <w:t xml:space="preserve"> </w:t>
      </w:r>
      <w:proofErr w:type="spellStart"/>
      <w:r w:rsidR="00371760">
        <w:rPr>
          <w:rFonts w:ascii="Times New Roman" w:eastAsia="BatangChe" w:hAnsi="Times New Roman" w:cs="Times New Roman"/>
          <w:color w:val="000000"/>
          <w:sz w:val="28"/>
          <w:szCs w:val="28"/>
          <w:lang w:val="kk-KZ"/>
        </w:rPr>
        <w:t>багажа</w:t>
      </w:r>
      <w:proofErr w:type="spellEnd"/>
      <w:r w:rsidR="00371760">
        <w:rPr>
          <w:rFonts w:ascii="Times New Roman" w:eastAsia="BatangChe" w:hAnsi="Times New Roman" w:cs="Times New Roman"/>
          <w:color w:val="000000"/>
          <w:sz w:val="28"/>
          <w:szCs w:val="28"/>
          <w:lang w:val="kk-KZ"/>
        </w:rPr>
        <w:t xml:space="preserve">, </w:t>
      </w:r>
      <w:proofErr w:type="spellStart"/>
      <w:r w:rsidR="00371760">
        <w:rPr>
          <w:rFonts w:ascii="Times New Roman" w:eastAsia="BatangChe" w:hAnsi="Times New Roman" w:cs="Times New Roman"/>
          <w:color w:val="000000"/>
          <w:sz w:val="28"/>
          <w:szCs w:val="28"/>
          <w:lang w:val="kk-KZ"/>
        </w:rPr>
        <w:t>возмещается</w:t>
      </w:r>
      <w:proofErr w:type="spellEnd"/>
      <w:r w:rsidR="00371760">
        <w:rPr>
          <w:rFonts w:ascii="Times New Roman" w:eastAsia="BatangChe" w:hAnsi="Times New Roman" w:cs="Times New Roman"/>
          <w:color w:val="000000"/>
          <w:sz w:val="28"/>
          <w:szCs w:val="28"/>
          <w:lang w:val="kk-KZ"/>
        </w:rPr>
        <w:t>:</w:t>
      </w:r>
      <w:r w:rsidRPr="00FA0054">
        <w:rPr>
          <w:rFonts w:ascii="Times New Roman" w:eastAsia="BatangChe" w:hAnsi="Times New Roman" w:cs="Times New Roman"/>
          <w:color w:val="000000"/>
          <w:sz w:val="28"/>
          <w:szCs w:val="28"/>
        </w:rPr>
        <w:t>».</w:t>
      </w:r>
    </w:p>
    <w:p w:rsidR="009C022D" w:rsidRDefault="00703C3D" w:rsidP="00F93E95">
      <w:pPr>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lang w:val="kk-KZ"/>
        </w:rPr>
        <w:t>6</w:t>
      </w:r>
      <w:r w:rsidR="009C022D">
        <w:rPr>
          <w:rFonts w:ascii="Times New Roman" w:eastAsia="BatangChe" w:hAnsi="Times New Roman" w:cs="Times New Roman"/>
          <w:color w:val="000000"/>
          <w:sz w:val="28"/>
          <w:szCs w:val="28"/>
        </w:rPr>
        <w:t xml:space="preserve">. </w:t>
      </w:r>
      <w:r w:rsidR="009C022D" w:rsidRPr="00271826">
        <w:rPr>
          <w:rFonts w:ascii="Times New Roman" w:eastAsia="BatangChe" w:hAnsi="Times New Roman" w:cs="Times New Roman"/>
          <w:color w:val="000000"/>
          <w:sz w:val="28"/>
          <w:szCs w:val="28"/>
        </w:rPr>
        <w:t xml:space="preserve">В Закон Республики Казахстан от 31 августа 1995 года </w:t>
      </w:r>
      <w:r w:rsidR="009C022D">
        <w:rPr>
          <w:rFonts w:ascii="Times New Roman" w:eastAsia="BatangChe" w:hAnsi="Times New Roman" w:cs="Times New Roman"/>
          <w:color w:val="000000"/>
          <w:sz w:val="28"/>
          <w:szCs w:val="28"/>
        </w:rPr>
        <w:t>«</w:t>
      </w:r>
      <w:r w:rsidR="009C022D" w:rsidRPr="00271826">
        <w:rPr>
          <w:rFonts w:ascii="Times New Roman" w:eastAsia="BatangChe" w:hAnsi="Times New Roman" w:cs="Times New Roman"/>
          <w:color w:val="000000"/>
          <w:sz w:val="28"/>
          <w:szCs w:val="28"/>
        </w:rPr>
        <w:t>О банках и банковской деятельности в Республике Казахстан</w:t>
      </w:r>
      <w:r w:rsidR="009C022D">
        <w:rPr>
          <w:rFonts w:ascii="Times New Roman" w:eastAsia="BatangChe" w:hAnsi="Times New Roman" w:cs="Times New Roman"/>
          <w:color w:val="000000"/>
          <w:sz w:val="28"/>
          <w:szCs w:val="28"/>
        </w:rPr>
        <w:t>»</w:t>
      </w:r>
      <w:r w:rsidR="009C022D" w:rsidRPr="00271826">
        <w:rPr>
          <w:rFonts w:ascii="Times New Roman" w:eastAsia="BatangChe" w:hAnsi="Times New Roman" w:cs="Times New Roman"/>
          <w:color w:val="000000"/>
          <w:sz w:val="28"/>
          <w:szCs w:val="28"/>
        </w:rPr>
        <w:t>:</w:t>
      </w:r>
    </w:p>
    <w:p w:rsidR="009C022D" w:rsidRDefault="009C022D" w:rsidP="00F93E95">
      <w:pPr>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1) </w:t>
      </w:r>
      <w:r w:rsidR="00C64AAD">
        <w:rPr>
          <w:rFonts w:ascii="Times New Roman" w:eastAsia="BatangChe" w:hAnsi="Times New Roman" w:cs="Times New Roman"/>
          <w:color w:val="000000"/>
          <w:sz w:val="28"/>
          <w:szCs w:val="28"/>
        </w:rPr>
        <w:t>абзац первый</w:t>
      </w:r>
      <w:r w:rsidRPr="006C7413">
        <w:rPr>
          <w:rFonts w:ascii="Times New Roman" w:eastAsia="BatangChe" w:hAnsi="Times New Roman" w:cs="Times New Roman"/>
          <w:color w:val="000000"/>
          <w:sz w:val="28"/>
          <w:szCs w:val="28"/>
        </w:rPr>
        <w:t xml:space="preserve"> пункта 2 статьи 36</w:t>
      </w:r>
      <w:r>
        <w:rPr>
          <w:rFonts w:ascii="Times New Roman" w:eastAsia="BatangChe" w:hAnsi="Times New Roman" w:cs="Times New Roman"/>
          <w:color w:val="000000"/>
          <w:sz w:val="28"/>
          <w:szCs w:val="28"/>
        </w:rPr>
        <w:t xml:space="preserve"> после слов «</w:t>
      </w:r>
      <w:r w:rsidRPr="006C7413">
        <w:rPr>
          <w:rFonts w:ascii="Times New Roman" w:eastAsia="BatangChe" w:hAnsi="Times New Roman" w:cs="Times New Roman"/>
          <w:color w:val="000000"/>
          <w:sz w:val="28"/>
          <w:szCs w:val="28"/>
        </w:rPr>
        <w:t>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r>
        <w:rPr>
          <w:rFonts w:ascii="Times New Roman" w:eastAsia="BatangChe" w:hAnsi="Times New Roman" w:cs="Times New Roman"/>
          <w:color w:val="000000"/>
          <w:sz w:val="28"/>
          <w:szCs w:val="28"/>
        </w:rPr>
        <w:t>» дополнить словами «</w:t>
      </w:r>
      <w:r w:rsidRPr="00784EC3">
        <w:rPr>
          <w:rFonts w:ascii="Times New Roman" w:eastAsia="BatangChe" w:hAnsi="Times New Roman" w:cs="Times New Roman"/>
          <w:color w:val="000000"/>
          <w:sz w:val="28"/>
          <w:szCs w:val="28"/>
        </w:rPr>
        <w:t>денег, находящихся на банковских счетах на основании договора условного депонирования (</w:t>
      </w:r>
      <w:proofErr w:type="spellStart"/>
      <w:r w:rsidRPr="00784EC3">
        <w:rPr>
          <w:rFonts w:ascii="Times New Roman" w:eastAsia="BatangChe" w:hAnsi="Times New Roman" w:cs="Times New Roman"/>
          <w:color w:val="000000"/>
          <w:sz w:val="28"/>
          <w:szCs w:val="28"/>
        </w:rPr>
        <w:t>эскроу</w:t>
      </w:r>
      <w:proofErr w:type="spellEnd"/>
      <w:r w:rsidRPr="00784EC3">
        <w:rPr>
          <w:rFonts w:ascii="Times New Roman" w:eastAsia="BatangChe" w:hAnsi="Times New Roman" w:cs="Times New Roman"/>
          <w:color w:val="000000"/>
          <w:sz w:val="28"/>
          <w:szCs w:val="28"/>
        </w:rPr>
        <w:t>) в соответствии с главой 39-1 Гражданского кодекса Республики Казахстан, иначе как по судебному акту по делу, связанному с условиями договора условного депонирования (</w:t>
      </w:r>
      <w:proofErr w:type="spellStart"/>
      <w:r w:rsidRPr="00784EC3">
        <w:rPr>
          <w:rFonts w:ascii="Times New Roman" w:eastAsia="BatangChe" w:hAnsi="Times New Roman" w:cs="Times New Roman"/>
          <w:color w:val="000000"/>
          <w:sz w:val="28"/>
          <w:szCs w:val="28"/>
        </w:rPr>
        <w:t>эскроу</w:t>
      </w:r>
      <w:proofErr w:type="spellEnd"/>
      <w:r w:rsidRPr="00784EC3">
        <w:rPr>
          <w:rFonts w:ascii="Times New Roman" w:eastAsia="BatangChe" w:hAnsi="Times New Roman" w:cs="Times New Roman"/>
          <w:color w:val="000000"/>
          <w:sz w:val="28"/>
          <w:szCs w:val="28"/>
        </w:rPr>
        <w:t>),</w:t>
      </w:r>
      <w:r>
        <w:rPr>
          <w:rFonts w:ascii="Times New Roman" w:eastAsia="BatangChe" w:hAnsi="Times New Roman" w:cs="Times New Roman"/>
          <w:color w:val="000000"/>
          <w:sz w:val="28"/>
          <w:szCs w:val="28"/>
        </w:rPr>
        <w:t xml:space="preserve">»; </w:t>
      </w:r>
    </w:p>
    <w:p w:rsidR="009C022D" w:rsidRDefault="009C022D" w:rsidP="00F93E95">
      <w:pPr>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2) </w:t>
      </w:r>
      <w:r w:rsidR="00B02CC7">
        <w:rPr>
          <w:rFonts w:ascii="Times New Roman" w:eastAsia="BatangChe" w:hAnsi="Times New Roman" w:cs="Times New Roman"/>
          <w:color w:val="000000"/>
          <w:sz w:val="28"/>
          <w:szCs w:val="28"/>
        </w:rPr>
        <w:t xml:space="preserve">часть вторую </w:t>
      </w:r>
      <w:r>
        <w:rPr>
          <w:rFonts w:ascii="Times New Roman" w:eastAsia="BatangChe" w:hAnsi="Times New Roman" w:cs="Times New Roman"/>
          <w:color w:val="000000"/>
          <w:sz w:val="28"/>
          <w:szCs w:val="28"/>
        </w:rPr>
        <w:t>пункт</w:t>
      </w:r>
      <w:r w:rsidR="00B02CC7">
        <w:rPr>
          <w:rFonts w:ascii="Times New Roman" w:eastAsia="BatangChe" w:hAnsi="Times New Roman" w:cs="Times New Roman"/>
          <w:color w:val="000000"/>
          <w:sz w:val="28"/>
          <w:szCs w:val="28"/>
        </w:rPr>
        <w:t>а</w:t>
      </w:r>
      <w:r>
        <w:rPr>
          <w:rFonts w:ascii="Times New Roman" w:eastAsia="BatangChe" w:hAnsi="Times New Roman" w:cs="Times New Roman"/>
          <w:color w:val="000000"/>
          <w:sz w:val="28"/>
          <w:szCs w:val="28"/>
        </w:rPr>
        <w:t xml:space="preserve"> 1 статьи 51 дополнить подпунктом 3-1) следующего содержания:</w:t>
      </w:r>
    </w:p>
    <w:p w:rsidR="009C022D" w:rsidRDefault="009C022D" w:rsidP="00F93E95">
      <w:pPr>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w:t>
      </w:r>
      <w:r w:rsidRPr="00A42D3A">
        <w:rPr>
          <w:rFonts w:ascii="Times New Roman" w:eastAsia="BatangChe" w:hAnsi="Times New Roman" w:cs="Times New Roman"/>
          <w:color w:val="000000"/>
          <w:sz w:val="28"/>
          <w:szCs w:val="28"/>
        </w:rPr>
        <w:t xml:space="preserve">3-1) </w:t>
      </w:r>
      <w:r w:rsidRPr="00784EC3">
        <w:rPr>
          <w:rFonts w:ascii="Times New Roman" w:eastAsia="BatangChe" w:hAnsi="Times New Roman" w:cs="Times New Roman"/>
          <w:color w:val="000000"/>
          <w:sz w:val="28"/>
          <w:szCs w:val="28"/>
        </w:rPr>
        <w:t>на деньги, находящиеся на банковских счетах на основании договора условного депонирования (</w:t>
      </w:r>
      <w:proofErr w:type="spellStart"/>
      <w:r w:rsidRPr="00784EC3">
        <w:rPr>
          <w:rFonts w:ascii="Times New Roman" w:eastAsia="BatangChe" w:hAnsi="Times New Roman" w:cs="Times New Roman"/>
          <w:color w:val="000000"/>
          <w:sz w:val="28"/>
          <w:szCs w:val="28"/>
        </w:rPr>
        <w:t>эскроу</w:t>
      </w:r>
      <w:proofErr w:type="spellEnd"/>
      <w:r w:rsidRPr="00784EC3">
        <w:rPr>
          <w:rFonts w:ascii="Times New Roman" w:eastAsia="BatangChe" w:hAnsi="Times New Roman" w:cs="Times New Roman"/>
          <w:color w:val="000000"/>
          <w:sz w:val="28"/>
          <w:szCs w:val="28"/>
        </w:rPr>
        <w:t>) в соответствии с главой 39-1 Гражданского кодекса Республики Казахстан, иначе как по судебному акту по делу, связанному с условиями договора условного депонирования (</w:t>
      </w:r>
      <w:proofErr w:type="spellStart"/>
      <w:r w:rsidRPr="00784EC3">
        <w:rPr>
          <w:rFonts w:ascii="Times New Roman" w:eastAsia="BatangChe" w:hAnsi="Times New Roman" w:cs="Times New Roman"/>
          <w:color w:val="000000"/>
          <w:sz w:val="28"/>
          <w:szCs w:val="28"/>
        </w:rPr>
        <w:t>эскроу</w:t>
      </w:r>
      <w:proofErr w:type="spellEnd"/>
      <w:r w:rsidRPr="00784EC3">
        <w:rPr>
          <w:rFonts w:ascii="Times New Roman" w:eastAsia="BatangChe" w:hAnsi="Times New Roman" w:cs="Times New Roman"/>
          <w:color w:val="000000"/>
          <w:sz w:val="28"/>
          <w:szCs w:val="28"/>
        </w:rPr>
        <w:t>);</w:t>
      </w:r>
      <w:r>
        <w:rPr>
          <w:rFonts w:ascii="Times New Roman" w:eastAsia="BatangChe" w:hAnsi="Times New Roman" w:cs="Times New Roman"/>
          <w:color w:val="000000"/>
          <w:sz w:val="28"/>
          <w:szCs w:val="28"/>
        </w:rPr>
        <w:t xml:space="preserve">». </w:t>
      </w:r>
    </w:p>
    <w:p w:rsidR="009C022D" w:rsidRDefault="00703C3D" w:rsidP="00F93E95">
      <w:pPr>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lang w:val="kk-KZ"/>
        </w:rPr>
        <w:t>7</w:t>
      </w:r>
      <w:r w:rsidR="009C022D">
        <w:rPr>
          <w:rFonts w:ascii="Times New Roman" w:eastAsia="BatangChe" w:hAnsi="Times New Roman" w:cs="Times New Roman"/>
          <w:color w:val="000000"/>
          <w:sz w:val="28"/>
          <w:szCs w:val="28"/>
        </w:rPr>
        <w:t xml:space="preserve">. </w:t>
      </w:r>
      <w:r w:rsidR="009C022D" w:rsidRPr="0026319E">
        <w:rPr>
          <w:rFonts w:ascii="Times New Roman" w:eastAsia="BatangChe" w:hAnsi="Times New Roman" w:cs="Times New Roman"/>
          <w:color w:val="000000"/>
          <w:sz w:val="28"/>
          <w:szCs w:val="28"/>
        </w:rPr>
        <w:t>В Закон Республики Казахстан от 14 июля 1997 года</w:t>
      </w:r>
      <w:r w:rsidR="009C022D">
        <w:rPr>
          <w:rFonts w:ascii="Times New Roman" w:eastAsia="BatangChe" w:hAnsi="Times New Roman" w:cs="Times New Roman"/>
          <w:color w:val="000000"/>
          <w:sz w:val="28"/>
          <w:szCs w:val="28"/>
        </w:rPr>
        <w:t xml:space="preserve"> </w:t>
      </w:r>
      <w:r w:rsidR="009C022D" w:rsidRPr="0026319E">
        <w:rPr>
          <w:rFonts w:ascii="Times New Roman" w:eastAsia="BatangChe" w:hAnsi="Times New Roman" w:cs="Times New Roman"/>
          <w:color w:val="000000"/>
          <w:sz w:val="28"/>
          <w:szCs w:val="28"/>
        </w:rPr>
        <w:t>«О нотариате»:</w:t>
      </w:r>
    </w:p>
    <w:p w:rsidR="009C022D" w:rsidRDefault="009C022D" w:rsidP="00F93E95">
      <w:pPr>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1)</w:t>
      </w:r>
      <w:r w:rsidR="0021147C">
        <w:rPr>
          <w:rFonts w:ascii="Times New Roman" w:eastAsia="BatangChe" w:hAnsi="Times New Roman" w:cs="Times New Roman"/>
          <w:color w:val="000000"/>
          <w:sz w:val="28"/>
          <w:szCs w:val="28"/>
          <w:lang w:val="kk-KZ"/>
        </w:rPr>
        <w:t xml:space="preserve"> </w:t>
      </w:r>
      <w:r w:rsidR="00D62367">
        <w:rPr>
          <w:rFonts w:ascii="Times New Roman" w:eastAsia="BatangChe" w:hAnsi="Times New Roman" w:cs="Times New Roman"/>
          <w:color w:val="000000"/>
          <w:sz w:val="28"/>
          <w:szCs w:val="28"/>
        </w:rPr>
        <w:t>заголовок</w:t>
      </w:r>
      <w:r>
        <w:rPr>
          <w:rFonts w:ascii="Times New Roman" w:eastAsia="BatangChe" w:hAnsi="Times New Roman" w:cs="Times New Roman"/>
          <w:color w:val="000000"/>
          <w:sz w:val="28"/>
          <w:szCs w:val="28"/>
        </w:rPr>
        <w:t xml:space="preserve"> главы 13 изложить в следующей редакции: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7419"/>
      </w:tblGrid>
      <w:tr w:rsidR="00342E5A" w:rsidTr="00490FA6">
        <w:tc>
          <w:tcPr>
            <w:tcW w:w="2235" w:type="dxa"/>
          </w:tcPr>
          <w:p w:rsidR="00342E5A" w:rsidRDefault="00342E5A" w:rsidP="00342E5A">
            <w:pPr>
              <w:ind w:firstLine="709"/>
              <w:jc w:val="both"/>
              <w:rPr>
                <w:rFonts w:ascii="Times New Roman" w:eastAsia="BatangChe" w:hAnsi="Times New Roman" w:cs="Times New Roman"/>
                <w:color w:val="000000"/>
                <w:sz w:val="28"/>
                <w:szCs w:val="28"/>
              </w:rPr>
            </w:pPr>
            <w:bookmarkStart w:id="3" w:name="_Hlk98172829"/>
            <w:r>
              <w:rPr>
                <w:rFonts w:ascii="Times New Roman" w:eastAsia="BatangChe" w:hAnsi="Times New Roman" w:cs="Times New Roman"/>
                <w:color w:val="000000"/>
                <w:sz w:val="28"/>
                <w:szCs w:val="28"/>
              </w:rPr>
              <w:t>«</w:t>
            </w:r>
            <w:r w:rsidRPr="001511B7">
              <w:rPr>
                <w:rFonts w:ascii="Times New Roman" w:eastAsia="BatangChe" w:hAnsi="Times New Roman" w:cs="Times New Roman"/>
                <w:color w:val="000000"/>
                <w:sz w:val="28"/>
                <w:szCs w:val="28"/>
              </w:rPr>
              <w:t>Глава 13.</w:t>
            </w:r>
          </w:p>
        </w:tc>
        <w:tc>
          <w:tcPr>
            <w:tcW w:w="7618" w:type="dxa"/>
          </w:tcPr>
          <w:p w:rsidR="00342E5A" w:rsidRDefault="00342E5A" w:rsidP="00F93E95">
            <w:pPr>
              <w:jc w:val="both"/>
              <w:rPr>
                <w:rFonts w:ascii="Times New Roman" w:eastAsia="BatangChe" w:hAnsi="Times New Roman" w:cs="Times New Roman"/>
                <w:color w:val="000000"/>
                <w:sz w:val="28"/>
                <w:szCs w:val="28"/>
              </w:rPr>
            </w:pPr>
            <w:r w:rsidRPr="001511B7">
              <w:rPr>
                <w:rFonts w:ascii="Times New Roman" w:eastAsia="BatangChe" w:hAnsi="Times New Roman" w:cs="Times New Roman"/>
                <w:color w:val="000000"/>
                <w:sz w:val="28"/>
                <w:szCs w:val="28"/>
              </w:rPr>
              <w:t>Передача заявлений физических и юридических лиц.</w:t>
            </w:r>
            <w:r>
              <w:rPr>
                <w:rFonts w:ascii="Times New Roman" w:eastAsia="BatangChe" w:hAnsi="Times New Roman" w:cs="Times New Roman"/>
                <w:color w:val="000000"/>
                <w:sz w:val="28"/>
                <w:szCs w:val="28"/>
              </w:rPr>
              <w:t xml:space="preserve"> </w:t>
            </w:r>
            <w:r w:rsidRPr="001511B7">
              <w:rPr>
                <w:rFonts w:ascii="Times New Roman" w:eastAsia="BatangChe" w:hAnsi="Times New Roman" w:cs="Times New Roman"/>
                <w:color w:val="000000"/>
                <w:sz w:val="28"/>
                <w:szCs w:val="28"/>
              </w:rPr>
              <w:t>Принятие в депозит денег. Принятие имущества на условное депонирование (</w:t>
            </w:r>
            <w:proofErr w:type="spellStart"/>
            <w:r w:rsidRPr="001511B7">
              <w:rPr>
                <w:rFonts w:ascii="Times New Roman" w:eastAsia="BatangChe" w:hAnsi="Times New Roman" w:cs="Times New Roman"/>
                <w:color w:val="000000"/>
                <w:sz w:val="28"/>
                <w:szCs w:val="28"/>
              </w:rPr>
              <w:t>эскроу</w:t>
            </w:r>
            <w:proofErr w:type="spellEnd"/>
            <w:r w:rsidRPr="001511B7">
              <w:rPr>
                <w:rFonts w:ascii="Times New Roman" w:eastAsia="BatangChe" w:hAnsi="Times New Roman" w:cs="Times New Roman"/>
                <w:color w:val="000000"/>
                <w:sz w:val="28"/>
                <w:szCs w:val="28"/>
              </w:rPr>
              <w:t>)</w:t>
            </w:r>
            <w:r>
              <w:rPr>
                <w:rFonts w:ascii="Times New Roman" w:eastAsia="BatangChe" w:hAnsi="Times New Roman" w:cs="Times New Roman"/>
                <w:color w:val="000000"/>
                <w:sz w:val="28"/>
                <w:szCs w:val="28"/>
              </w:rPr>
              <w:t>»;</w:t>
            </w:r>
          </w:p>
        </w:tc>
      </w:tr>
    </w:tbl>
    <w:bookmarkEnd w:id="3"/>
    <w:p w:rsidR="009C022D" w:rsidRPr="0026319E" w:rsidRDefault="009C022D" w:rsidP="00F93E95">
      <w:pPr>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2) </w:t>
      </w:r>
      <w:r w:rsidR="006B0984">
        <w:rPr>
          <w:rFonts w:ascii="Times New Roman" w:eastAsia="BatangChe" w:hAnsi="Times New Roman" w:cs="Times New Roman"/>
          <w:color w:val="000000"/>
          <w:sz w:val="28"/>
          <w:szCs w:val="28"/>
        </w:rPr>
        <w:t xml:space="preserve">главу 13 </w:t>
      </w:r>
      <w:r>
        <w:rPr>
          <w:rFonts w:ascii="Times New Roman" w:eastAsia="BatangChe" w:hAnsi="Times New Roman" w:cs="Times New Roman"/>
          <w:color w:val="000000"/>
          <w:sz w:val="28"/>
          <w:szCs w:val="28"/>
        </w:rPr>
        <w:t>д</w:t>
      </w:r>
      <w:r w:rsidRPr="0026319E">
        <w:rPr>
          <w:rFonts w:ascii="Times New Roman" w:eastAsia="BatangChe" w:hAnsi="Times New Roman" w:cs="Times New Roman"/>
          <w:color w:val="000000"/>
          <w:sz w:val="28"/>
          <w:szCs w:val="28"/>
        </w:rPr>
        <w:t>ополнить статьей 86-1 следующего содержания:</w:t>
      </w:r>
    </w:p>
    <w:p w:rsidR="009C022D" w:rsidRPr="00E36216" w:rsidRDefault="009C022D" w:rsidP="00F93E95">
      <w:pPr>
        <w:spacing w:after="0" w:line="240" w:lineRule="auto"/>
        <w:ind w:firstLine="709"/>
        <w:jc w:val="both"/>
        <w:rPr>
          <w:rFonts w:ascii="Times New Roman" w:eastAsia="BatangChe" w:hAnsi="Times New Roman" w:cs="Times New Roman"/>
          <w:color w:val="000000"/>
          <w:sz w:val="28"/>
          <w:szCs w:val="28"/>
        </w:rPr>
      </w:pPr>
      <w:r w:rsidRPr="00E36216">
        <w:rPr>
          <w:rFonts w:ascii="Times New Roman" w:eastAsia="BatangChe" w:hAnsi="Times New Roman" w:cs="Times New Roman"/>
          <w:color w:val="000000"/>
          <w:sz w:val="28"/>
          <w:szCs w:val="28"/>
        </w:rPr>
        <w:t>«Статья 86-1. Принятие имущества на условное депонирование (</w:t>
      </w:r>
      <w:proofErr w:type="spellStart"/>
      <w:r w:rsidRPr="00E36216">
        <w:rPr>
          <w:rFonts w:ascii="Times New Roman" w:eastAsia="BatangChe" w:hAnsi="Times New Roman" w:cs="Times New Roman"/>
          <w:color w:val="000000"/>
          <w:sz w:val="28"/>
          <w:szCs w:val="28"/>
        </w:rPr>
        <w:t>эскроу</w:t>
      </w:r>
      <w:proofErr w:type="spellEnd"/>
      <w:r w:rsidRPr="00E36216">
        <w:rPr>
          <w:rFonts w:ascii="Times New Roman" w:eastAsia="BatangChe" w:hAnsi="Times New Roman" w:cs="Times New Roman"/>
          <w:color w:val="000000"/>
          <w:sz w:val="28"/>
          <w:szCs w:val="28"/>
        </w:rPr>
        <w:t>)</w:t>
      </w:r>
    </w:p>
    <w:p w:rsidR="009C022D" w:rsidRDefault="009C022D" w:rsidP="00F93E95">
      <w:pPr>
        <w:spacing w:after="0" w:line="240" w:lineRule="auto"/>
        <w:ind w:firstLine="709"/>
        <w:jc w:val="both"/>
        <w:rPr>
          <w:rFonts w:ascii="Times New Roman" w:eastAsia="BatangChe" w:hAnsi="Times New Roman" w:cs="Times New Roman"/>
          <w:color w:val="000000"/>
          <w:sz w:val="28"/>
          <w:szCs w:val="28"/>
        </w:rPr>
      </w:pPr>
      <w:r w:rsidRPr="00784EC3">
        <w:rPr>
          <w:rFonts w:ascii="Times New Roman" w:eastAsia="BatangChe" w:hAnsi="Times New Roman" w:cs="Times New Roman"/>
          <w:color w:val="000000"/>
          <w:sz w:val="28"/>
          <w:szCs w:val="28"/>
        </w:rPr>
        <w:t>Нотариус в случаях, предусмотренных законодательством, принимает на условное депонирование (</w:t>
      </w:r>
      <w:proofErr w:type="spellStart"/>
      <w:r w:rsidRPr="00784EC3">
        <w:rPr>
          <w:rFonts w:ascii="Times New Roman" w:eastAsia="BatangChe" w:hAnsi="Times New Roman" w:cs="Times New Roman"/>
          <w:color w:val="000000"/>
          <w:sz w:val="28"/>
          <w:szCs w:val="28"/>
        </w:rPr>
        <w:t>эскроу</w:t>
      </w:r>
      <w:proofErr w:type="spellEnd"/>
      <w:r w:rsidRPr="00784EC3">
        <w:rPr>
          <w:rFonts w:ascii="Times New Roman" w:eastAsia="BatangChe" w:hAnsi="Times New Roman" w:cs="Times New Roman"/>
          <w:color w:val="000000"/>
          <w:sz w:val="28"/>
          <w:szCs w:val="28"/>
        </w:rPr>
        <w:t>) наличные деньги, документа</w:t>
      </w:r>
      <w:r>
        <w:rPr>
          <w:rFonts w:ascii="Times New Roman" w:eastAsia="BatangChe" w:hAnsi="Times New Roman" w:cs="Times New Roman"/>
          <w:color w:val="000000"/>
          <w:sz w:val="28"/>
          <w:szCs w:val="28"/>
        </w:rPr>
        <w:t xml:space="preserve">рные и </w:t>
      </w:r>
      <w:proofErr w:type="gramStart"/>
      <w:r>
        <w:rPr>
          <w:rFonts w:ascii="Times New Roman" w:eastAsia="BatangChe" w:hAnsi="Times New Roman" w:cs="Times New Roman"/>
          <w:color w:val="000000"/>
          <w:sz w:val="28"/>
          <w:szCs w:val="28"/>
        </w:rPr>
        <w:t>бездокументарные ценные бумаги</w:t>
      </w:r>
      <w:proofErr w:type="gramEnd"/>
      <w:r>
        <w:rPr>
          <w:rFonts w:ascii="Times New Roman" w:eastAsia="BatangChe" w:hAnsi="Times New Roman" w:cs="Times New Roman"/>
          <w:color w:val="000000"/>
          <w:sz w:val="28"/>
          <w:szCs w:val="28"/>
        </w:rPr>
        <w:t xml:space="preserve"> и документы</w:t>
      </w:r>
      <w:r w:rsidRPr="00784EC3">
        <w:rPr>
          <w:rFonts w:ascii="Times New Roman" w:eastAsia="BatangChe" w:hAnsi="Times New Roman" w:cs="Times New Roman"/>
          <w:color w:val="000000"/>
          <w:sz w:val="28"/>
          <w:szCs w:val="28"/>
        </w:rPr>
        <w:t xml:space="preserve"> на основании совместного заявления кредитора и должника.</w:t>
      </w:r>
      <w:r w:rsidRPr="00E36216">
        <w:rPr>
          <w:rFonts w:ascii="Times New Roman" w:eastAsia="BatangChe" w:hAnsi="Times New Roman" w:cs="Times New Roman"/>
          <w:color w:val="000000"/>
          <w:sz w:val="28"/>
          <w:szCs w:val="28"/>
        </w:rPr>
        <w:t>».</w:t>
      </w:r>
    </w:p>
    <w:p w:rsidR="009C022D" w:rsidRDefault="00703C3D" w:rsidP="00F93E95">
      <w:pPr>
        <w:shd w:val="clear" w:color="auto" w:fill="FFFFFF"/>
        <w:spacing w:after="0" w:line="240" w:lineRule="auto"/>
        <w:ind w:firstLine="709"/>
        <w:jc w:val="both"/>
        <w:textAlignment w:val="baseline"/>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lang w:val="kk-KZ"/>
        </w:rPr>
        <w:lastRenderedPageBreak/>
        <w:t>8</w:t>
      </w:r>
      <w:r w:rsidR="009C022D">
        <w:rPr>
          <w:rFonts w:ascii="Times New Roman" w:eastAsia="BatangChe" w:hAnsi="Times New Roman" w:cs="Times New Roman"/>
          <w:color w:val="000000"/>
          <w:sz w:val="28"/>
          <w:szCs w:val="28"/>
        </w:rPr>
        <w:t xml:space="preserve">. </w:t>
      </w:r>
      <w:r w:rsidR="009C022D" w:rsidRPr="001B0CEB">
        <w:rPr>
          <w:rFonts w:ascii="Times New Roman" w:eastAsia="BatangChe" w:hAnsi="Times New Roman" w:cs="Times New Roman"/>
          <w:color w:val="000000"/>
          <w:sz w:val="28"/>
          <w:szCs w:val="28"/>
        </w:rPr>
        <w:t xml:space="preserve">В Закон Республики Казахстан от 8 декабря 2001 года </w:t>
      </w:r>
      <w:r w:rsidR="009C022D">
        <w:rPr>
          <w:rFonts w:ascii="Times New Roman" w:eastAsia="BatangChe" w:hAnsi="Times New Roman" w:cs="Times New Roman"/>
          <w:color w:val="000000"/>
          <w:sz w:val="28"/>
          <w:szCs w:val="28"/>
        </w:rPr>
        <w:br/>
        <w:t>«</w:t>
      </w:r>
      <w:r w:rsidR="009C022D" w:rsidRPr="001B0CEB">
        <w:rPr>
          <w:rFonts w:ascii="Times New Roman" w:eastAsia="BatangChe" w:hAnsi="Times New Roman" w:cs="Times New Roman"/>
          <w:color w:val="000000"/>
          <w:sz w:val="28"/>
          <w:szCs w:val="28"/>
        </w:rPr>
        <w:t>О железнодорожном транспорте</w:t>
      </w:r>
      <w:r w:rsidR="009C022D">
        <w:rPr>
          <w:rFonts w:ascii="Times New Roman" w:eastAsia="BatangChe" w:hAnsi="Times New Roman" w:cs="Times New Roman"/>
          <w:color w:val="000000"/>
          <w:sz w:val="28"/>
          <w:szCs w:val="28"/>
        </w:rPr>
        <w:t>»</w:t>
      </w:r>
      <w:r w:rsidR="009C022D" w:rsidRPr="001B0CEB">
        <w:rPr>
          <w:rFonts w:ascii="Times New Roman" w:eastAsia="BatangChe" w:hAnsi="Times New Roman" w:cs="Times New Roman"/>
          <w:color w:val="000000"/>
          <w:sz w:val="28"/>
          <w:szCs w:val="28"/>
        </w:rPr>
        <w:t>:</w:t>
      </w:r>
    </w:p>
    <w:p w:rsidR="009C022D" w:rsidRPr="000A2AB2" w:rsidRDefault="009C022D" w:rsidP="00F93E95">
      <w:pPr>
        <w:shd w:val="clear" w:color="auto" w:fill="FFFFFF"/>
        <w:spacing w:after="0" w:line="240" w:lineRule="auto"/>
        <w:ind w:firstLine="709"/>
        <w:jc w:val="both"/>
        <w:textAlignment w:val="baseline"/>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1) </w:t>
      </w:r>
      <w:r w:rsidR="00877CC6">
        <w:rPr>
          <w:rFonts w:ascii="Times New Roman" w:eastAsia="BatangChe" w:hAnsi="Times New Roman" w:cs="Times New Roman"/>
          <w:color w:val="000000"/>
          <w:sz w:val="28"/>
          <w:szCs w:val="28"/>
        </w:rPr>
        <w:t xml:space="preserve">часть вторую </w:t>
      </w:r>
      <w:r w:rsidRPr="000A2AB2">
        <w:rPr>
          <w:rFonts w:ascii="Times New Roman" w:eastAsia="BatangChe" w:hAnsi="Times New Roman" w:cs="Times New Roman"/>
          <w:color w:val="000000"/>
          <w:sz w:val="28"/>
          <w:szCs w:val="28"/>
        </w:rPr>
        <w:t>пункт</w:t>
      </w:r>
      <w:r w:rsidR="00877CC6">
        <w:rPr>
          <w:rFonts w:ascii="Times New Roman" w:eastAsia="BatangChe" w:hAnsi="Times New Roman" w:cs="Times New Roman"/>
          <w:color w:val="000000"/>
          <w:sz w:val="28"/>
          <w:szCs w:val="28"/>
        </w:rPr>
        <w:t>а</w:t>
      </w:r>
      <w:r w:rsidRPr="000A2AB2">
        <w:rPr>
          <w:rFonts w:ascii="Times New Roman" w:eastAsia="BatangChe" w:hAnsi="Times New Roman" w:cs="Times New Roman"/>
          <w:color w:val="000000"/>
          <w:sz w:val="28"/>
          <w:szCs w:val="28"/>
        </w:rPr>
        <w:t xml:space="preserve"> 4 статьи 37 после слов «актами Республики Казахстан.» дополнить словами «, а также заключаемыми на их основе договорами.»;</w:t>
      </w:r>
    </w:p>
    <w:p w:rsidR="009C022D" w:rsidRDefault="009C022D" w:rsidP="00F93E95">
      <w:pPr>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2) </w:t>
      </w:r>
      <w:r w:rsidR="001E062D">
        <w:rPr>
          <w:rFonts w:ascii="Times New Roman" w:eastAsia="BatangChe" w:hAnsi="Times New Roman" w:cs="Times New Roman"/>
          <w:color w:val="000000"/>
          <w:sz w:val="28"/>
          <w:szCs w:val="28"/>
          <w:lang w:val="kk-KZ"/>
        </w:rPr>
        <w:t xml:space="preserve">в </w:t>
      </w:r>
      <w:r w:rsidRPr="000A2AB2">
        <w:rPr>
          <w:rFonts w:ascii="Times New Roman" w:eastAsia="BatangChe" w:hAnsi="Times New Roman" w:cs="Times New Roman"/>
          <w:color w:val="000000"/>
          <w:sz w:val="28"/>
          <w:szCs w:val="28"/>
        </w:rPr>
        <w:t>пункт</w:t>
      </w:r>
      <w:r w:rsidR="001E062D">
        <w:rPr>
          <w:rFonts w:ascii="Times New Roman" w:eastAsia="BatangChe" w:hAnsi="Times New Roman" w:cs="Times New Roman"/>
          <w:color w:val="000000"/>
          <w:sz w:val="28"/>
          <w:szCs w:val="28"/>
          <w:lang w:val="kk-KZ"/>
        </w:rPr>
        <w:t>е</w:t>
      </w:r>
      <w:r w:rsidRPr="000A2AB2">
        <w:rPr>
          <w:rFonts w:ascii="Times New Roman" w:eastAsia="BatangChe" w:hAnsi="Times New Roman" w:cs="Times New Roman"/>
          <w:color w:val="000000"/>
          <w:sz w:val="28"/>
          <w:szCs w:val="28"/>
        </w:rPr>
        <w:t xml:space="preserve"> 5 статьи 76 слова «Перевозчик, помимо возмещения ущерба,» </w:t>
      </w:r>
      <w:proofErr w:type="spellStart"/>
      <w:r w:rsidR="001E062D">
        <w:rPr>
          <w:rFonts w:ascii="Times New Roman" w:eastAsia="BatangChe" w:hAnsi="Times New Roman" w:cs="Times New Roman"/>
          <w:color w:val="000000"/>
          <w:sz w:val="28"/>
          <w:szCs w:val="28"/>
          <w:lang w:val="kk-KZ"/>
        </w:rPr>
        <w:t>заменить</w:t>
      </w:r>
      <w:proofErr w:type="spellEnd"/>
      <w:r w:rsidR="001E062D">
        <w:rPr>
          <w:rFonts w:ascii="Times New Roman" w:eastAsia="BatangChe" w:hAnsi="Times New Roman" w:cs="Times New Roman"/>
          <w:color w:val="000000"/>
          <w:sz w:val="28"/>
          <w:szCs w:val="28"/>
          <w:lang w:val="kk-KZ"/>
        </w:rPr>
        <w:t xml:space="preserve"> </w:t>
      </w:r>
      <w:proofErr w:type="spellStart"/>
      <w:r w:rsidR="001E062D">
        <w:rPr>
          <w:rFonts w:ascii="Times New Roman" w:eastAsia="BatangChe" w:hAnsi="Times New Roman" w:cs="Times New Roman"/>
          <w:color w:val="000000"/>
          <w:sz w:val="28"/>
          <w:szCs w:val="28"/>
          <w:lang w:val="kk-KZ"/>
        </w:rPr>
        <w:t>словами</w:t>
      </w:r>
      <w:proofErr w:type="spellEnd"/>
      <w:r w:rsidRPr="000A2AB2">
        <w:rPr>
          <w:rFonts w:ascii="Times New Roman" w:eastAsia="BatangChe" w:hAnsi="Times New Roman" w:cs="Times New Roman"/>
          <w:color w:val="000000"/>
          <w:sz w:val="28"/>
          <w:szCs w:val="28"/>
        </w:rPr>
        <w:t xml:space="preserve"> «Если договором не предусмотрено возмещение полной суммы убытков,</w:t>
      </w:r>
      <w:r w:rsidR="001E062D">
        <w:rPr>
          <w:rFonts w:ascii="Times New Roman" w:eastAsia="BatangChe" w:hAnsi="Times New Roman" w:cs="Times New Roman"/>
          <w:color w:val="000000"/>
          <w:sz w:val="28"/>
          <w:szCs w:val="28"/>
          <w:lang w:val="kk-KZ"/>
        </w:rPr>
        <w:t xml:space="preserve"> п</w:t>
      </w:r>
      <w:proofErr w:type="spellStart"/>
      <w:r w:rsidR="001E062D" w:rsidRPr="000A2AB2">
        <w:rPr>
          <w:rFonts w:ascii="Times New Roman" w:eastAsia="BatangChe" w:hAnsi="Times New Roman" w:cs="Times New Roman"/>
          <w:color w:val="000000"/>
          <w:sz w:val="28"/>
          <w:szCs w:val="28"/>
        </w:rPr>
        <w:t>еревозчик</w:t>
      </w:r>
      <w:proofErr w:type="spellEnd"/>
      <w:r w:rsidR="001E062D" w:rsidRPr="000A2AB2">
        <w:rPr>
          <w:rFonts w:ascii="Times New Roman" w:eastAsia="BatangChe" w:hAnsi="Times New Roman" w:cs="Times New Roman"/>
          <w:color w:val="000000"/>
          <w:sz w:val="28"/>
          <w:szCs w:val="28"/>
        </w:rPr>
        <w:t>, помимо возмещения ущерба,</w:t>
      </w:r>
      <w:r w:rsidRPr="000A2AB2">
        <w:rPr>
          <w:rFonts w:ascii="Times New Roman" w:eastAsia="BatangChe" w:hAnsi="Times New Roman" w:cs="Times New Roman"/>
          <w:color w:val="000000"/>
          <w:sz w:val="28"/>
          <w:szCs w:val="28"/>
        </w:rPr>
        <w:t>».</w:t>
      </w:r>
    </w:p>
    <w:p w:rsidR="009C022D" w:rsidRPr="00F94D45" w:rsidRDefault="00703C3D" w:rsidP="00F93E95">
      <w:pPr>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9</w:t>
      </w:r>
      <w:r w:rsidR="009C022D">
        <w:rPr>
          <w:rFonts w:ascii="Times New Roman" w:eastAsia="BatangChe" w:hAnsi="Times New Roman" w:cs="Times New Roman"/>
          <w:color w:val="000000"/>
          <w:sz w:val="28"/>
          <w:szCs w:val="28"/>
        </w:rPr>
        <w:t xml:space="preserve">. </w:t>
      </w:r>
      <w:r w:rsidR="009C022D" w:rsidRPr="001B0CEB">
        <w:rPr>
          <w:rFonts w:ascii="Times New Roman" w:eastAsia="BatangChe" w:hAnsi="Times New Roman" w:cs="Times New Roman"/>
          <w:color w:val="000000"/>
          <w:sz w:val="28"/>
          <w:szCs w:val="28"/>
        </w:rPr>
        <w:t xml:space="preserve">В Закон Республики Казахстан от 17 января 2002 года </w:t>
      </w:r>
      <w:r w:rsidR="009C022D">
        <w:rPr>
          <w:rFonts w:ascii="Times New Roman" w:eastAsia="BatangChe" w:hAnsi="Times New Roman" w:cs="Times New Roman"/>
          <w:color w:val="000000"/>
          <w:sz w:val="28"/>
          <w:szCs w:val="28"/>
        </w:rPr>
        <w:t>«</w:t>
      </w:r>
      <w:r w:rsidR="009C022D" w:rsidRPr="001B0CEB">
        <w:rPr>
          <w:rFonts w:ascii="Times New Roman" w:eastAsia="BatangChe" w:hAnsi="Times New Roman" w:cs="Times New Roman"/>
          <w:color w:val="000000"/>
          <w:sz w:val="28"/>
          <w:szCs w:val="28"/>
        </w:rPr>
        <w:t>О торговом мореплавании</w:t>
      </w:r>
      <w:r w:rsidR="009C022D">
        <w:rPr>
          <w:rFonts w:ascii="Times New Roman" w:eastAsia="BatangChe" w:hAnsi="Times New Roman" w:cs="Times New Roman"/>
          <w:color w:val="000000"/>
          <w:sz w:val="28"/>
          <w:szCs w:val="28"/>
        </w:rPr>
        <w:t>»</w:t>
      </w:r>
      <w:r w:rsidR="009C022D" w:rsidRPr="001B0CEB">
        <w:rPr>
          <w:rFonts w:ascii="Times New Roman" w:eastAsia="BatangChe" w:hAnsi="Times New Roman" w:cs="Times New Roman"/>
          <w:color w:val="000000"/>
          <w:sz w:val="28"/>
          <w:szCs w:val="28"/>
        </w:rPr>
        <w:t>:</w:t>
      </w:r>
    </w:p>
    <w:p w:rsidR="009C022D" w:rsidRPr="00F94D45" w:rsidRDefault="009C022D" w:rsidP="00F93E95">
      <w:pPr>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1) </w:t>
      </w:r>
      <w:r w:rsidR="004257A4">
        <w:rPr>
          <w:rFonts w:ascii="Times New Roman" w:eastAsia="BatangChe" w:hAnsi="Times New Roman" w:cs="Times New Roman"/>
          <w:color w:val="000000"/>
          <w:sz w:val="28"/>
          <w:szCs w:val="28"/>
        </w:rPr>
        <w:t xml:space="preserve">в </w:t>
      </w:r>
      <w:r w:rsidR="009546E0">
        <w:rPr>
          <w:rFonts w:ascii="Times New Roman" w:eastAsia="BatangChe" w:hAnsi="Times New Roman" w:cs="Times New Roman"/>
          <w:color w:val="000000"/>
          <w:sz w:val="28"/>
          <w:szCs w:val="28"/>
        </w:rPr>
        <w:t xml:space="preserve">части первой </w:t>
      </w:r>
      <w:r w:rsidRPr="00F94D45">
        <w:rPr>
          <w:rFonts w:ascii="Times New Roman" w:eastAsia="BatangChe" w:hAnsi="Times New Roman" w:cs="Times New Roman"/>
          <w:color w:val="000000"/>
          <w:sz w:val="28"/>
          <w:szCs w:val="28"/>
        </w:rPr>
        <w:t>пункт</w:t>
      </w:r>
      <w:r w:rsidR="009546E0">
        <w:rPr>
          <w:rFonts w:ascii="Times New Roman" w:eastAsia="BatangChe" w:hAnsi="Times New Roman" w:cs="Times New Roman"/>
          <w:color w:val="000000"/>
          <w:sz w:val="28"/>
          <w:szCs w:val="28"/>
        </w:rPr>
        <w:t>а</w:t>
      </w:r>
      <w:r w:rsidRPr="00F94D45">
        <w:rPr>
          <w:rFonts w:ascii="Times New Roman" w:eastAsia="BatangChe" w:hAnsi="Times New Roman" w:cs="Times New Roman"/>
          <w:color w:val="000000"/>
          <w:sz w:val="28"/>
          <w:szCs w:val="28"/>
        </w:rPr>
        <w:t xml:space="preserve"> 1 статьи 91 </w:t>
      </w:r>
      <w:r w:rsidR="004257A4">
        <w:rPr>
          <w:rFonts w:ascii="Times New Roman" w:eastAsia="BatangChe" w:hAnsi="Times New Roman" w:cs="Times New Roman"/>
          <w:color w:val="000000"/>
          <w:sz w:val="28"/>
          <w:szCs w:val="28"/>
        </w:rPr>
        <w:t>слова</w:t>
      </w:r>
      <w:r w:rsidRPr="00F94D45">
        <w:rPr>
          <w:rFonts w:ascii="Times New Roman" w:eastAsia="BatangChe" w:hAnsi="Times New Roman" w:cs="Times New Roman"/>
          <w:color w:val="000000"/>
          <w:sz w:val="28"/>
          <w:szCs w:val="28"/>
        </w:rPr>
        <w:t xml:space="preserve"> «При предоставлении всего судна» </w:t>
      </w:r>
      <w:r w:rsidR="004257A4">
        <w:rPr>
          <w:rFonts w:ascii="Times New Roman" w:eastAsia="BatangChe" w:hAnsi="Times New Roman" w:cs="Times New Roman"/>
          <w:color w:val="000000"/>
          <w:sz w:val="28"/>
          <w:szCs w:val="28"/>
        </w:rPr>
        <w:t>заменить</w:t>
      </w:r>
      <w:r w:rsidRPr="00F94D45">
        <w:rPr>
          <w:rFonts w:ascii="Times New Roman" w:eastAsia="BatangChe" w:hAnsi="Times New Roman" w:cs="Times New Roman"/>
          <w:color w:val="000000"/>
          <w:sz w:val="28"/>
          <w:szCs w:val="28"/>
        </w:rPr>
        <w:t xml:space="preserve"> словами «Если иное не предусмотрено договором,</w:t>
      </w:r>
      <w:r w:rsidR="004257A4">
        <w:rPr>
          <w:rFonts w:ascii="Times New Roman" w:eastAsia="BatangChe" w:hAnsi="Times New Roman" w:cs="Times New Roman"/>
          <w:color w:val="000000"/>
          <w:sz w:val="28"/>
          <w:szCs w:val="28"/>
        </w:rPr>
        <w:t xml:space="preserve"> п</w:t>
      </w:r>
      <w:r w:rsidR="004257A4" w:rsidRPr="004257A4">
        <w:rPr>
          <w:rFonts w:ascii="Times New Roman" w:eastAsia="BatangChe" w:hAnsi="Times New Roman" w:cs="Times New Roman"/>
          <w:color w:val="000000"/>
          <w:sz w:val="28"/>
          <w:szCs w:val="28"/>
        </w:rPr>
        <w:t>ри предоставлении всего судна</w:t>
      </w:r>
      <w:r w:rsidRPr="00F94D45">
        <w:rPr>
          <w:rFonts w:ascii="Times New Roman" w:eastAsia="BatangChe" w:hAnsi="Times New Roman" w:cs="Times New Roman"/>
          <w:color w:val="000000"/>
          <w:sz w:val="28"/>
          <w:szCs w:val="28"/>
        </w:rPr>
        <w:t>»</w:t>
      </w:r>
      <w:r>
        <w:rPr>
          <w:rFonts w:ascii="Times New Roman" w:eastAsia="BatangChe" w:hAnsi="Times New Roman" w:cs="Times New Roman"/>
          <w:color w:val="000000"/>
          <w:sz w:val="28"/>
          <w:szCs w:val="28"/>
        </w:rPr>
        <w:t>;</w:t>
      </w:r>
    </w:p>
    <w:p w:rsidR="009C022D" w:rsidRDefault="009C022D" w:rsidP="00F93E95">
      <w:pPr>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2) </w:t>
      </w:r>
      <w:r w:rsidR="001E062D">
        <w:rPr>
          <w:rFonts w:ascii="Times New Roman" w:eastAsia="BatangChe" w:hAnsi="Times New Roman" w:cs="Times New Roman"/>
          <w:color w:val="000000"/>
          <w:sz w:val="28"/>
          <w:szCs w:val="28"/>
          <w:lang w:val="kk-KZ"/>
        </w:rPr>
        <w:t xml:space="preserve">в </w:t>
      </w:r>
      <w:r>
        <w:rPr>
          <w:rFonts w:ascii="Times New Roman" w:eastAsia="BatangChe" w:hAnsi="Times New Roman" w:cs="Times New Roman"/>
          <w:color w:val="000000"/>
          <w:sz w:val="28"/>
          <w:szCs w:val="28"/>
        </w:rPr>
        <w:t>п</w:t>
      </w:r>
      <w:r w:rsidRPr="002633C7">
        <w:rPr>
          <w:rFonts w:ascii="Times New Roman" w:eastAsia="BatangChe" w:hAnsi="Times New Roman" w:cs="Times New Roman"/>
          <w:color w:val="000000"/>
          <w:sz w:val="28"/>
          <w:szCs w:val="28"/>
        </w:rPr>
        <w:t>ункт</w:t>
      </w:r>
      <w:r w:rsidR="001E062D">
        <w:rPr>
          <w:rFonts w:ascii="Times New Roman" w:eastAsia="BatangChe" w:hAnsi="Times New Roman" w:cs="Times New Roman"/>
          <w:color w:val="000000"/>
          <w:sz w:val="28"/>
          <w:szCs w:val="28"/>
          <w:lang w:val="kk-KZ"/>
        </w:rPr>
        <w:t>е</w:t>
      </w:r>
      <w:r w:rsidRPr="002633C7">
        <w:rPr>
          <w:rFonts w:ascii="Times New Roman" w:eastAsia="BatangChe" w:hAnsi="Times New Roman" w:cs="Times New Roman"/>
          <w:color w:val="000000"/>
          <w:sz w:val="28"/>
          <w:szCs w:val="28"/>
        </w:rPr>
        <w:t xml:space="preserve"> 2 статьи 103 слова «Наряду с возмещением установленного ущерба,» </w:t>
      </w:r>
      <w:proofErr w:type="spellStart"/>
      <w:r w:rsidR="001E062D">
        <w:rPr>
          <w:rFonts w:ascii="Times New Roman" w:eastAsia="BatangChe" w:hAnsi="Times New Roman" w:cs="Times New Roman"/>
          <w:color w:val="000000"/>
          <w:sz w:val="28"/>
          <w:szCs w:val="28"/>
          <w:lang w:val="kk-KZ"/>
        </w:rPr>
        <w:t>заменить</w:t>
      </w:r>
      <w:proofErr w:type="spellEnd"/>
      <w:r w:rsidR="001E062D">
        <w:rPr>
          <w:rFonts w:ascii="Times New Roman" w:eastAsia="BatangChe" w:hAnsi="Times New Roman" w:cs="Times New Roman"/>
          <w:color w:val="000000"/>
          <w:sz w:val="28"/>
          <w:szCs w:val="28"/>
          <w:lang w:val="kk-KZ"/>
        </w:rPr>
        <w:t xml:space="preserve"> </w:t>
      </w:r>
      <w:proofErr w:type="spellStart"/>
      <w:r w:rsidR="001E062D">
        <w:rPr>
          <w:rFonts w:ascii="Times New Roman" w:eastAsia="BatangChe" w:hAnsi="Times New Roman" w:cs="Times New Roman"/>
          <w:color w:val="000000"/>
          <w:sz w:val="28"/>
          <w:szCs w:val="28"/>
          <w:lang w:val="kk-KZ"/>
        </w:rPr>
        <w:t>словами</w:t>
      </w:r>
      <w:proofErr w:type="spellEnd"/>
      <w:r w:rsidRPr="002633C7">
        <w:rPr>
          <w:rFonts w:ascii="Times New Roman" w:eastAsia="BatangChe" w:hAnsi="Times New Roman" w:cs="Times New Roman"/>
          <w:color w:val="000000"/>
          <w:sz w:val="28"/>
          <w:szCs w:val="28"/>
        </w:rPr>
        <w:t xml:space="preserve"> «Если договором не предусмотрено возмещение полной суммы убытков,</w:t>
      </w:r>
      <w:r w:rsidR="001E062D">
        <w:rPr>
          <w:rFonts w:ascii="Times New Roman" w:eastAsia="BatangChe" w:hAnsi="Times New Roman" w:cs="Times New Roman"/>
          <w:color w:val="000000"/>
          <w:sz w:val="28"/>
          <w:szCs w:val="28"/>
          <w:lang w:val="kk-KZ"/>
        </w:rPr>
        <w:t xml:space="preserve"> н</w:t>
      </w:r>
      <w:proofErr w:type="spellStart"/>
      <w:r w:rsidR="001E062D" w:rsidRPr="002633C7">
        <w:rPr>
          <w:rFonts w:ascii="Times New Roman" w:eastAsia="BatangChe" w:hAnsi="Times New Roman" w:cs="Times New Roman"/>
          <w:color w:val="000000"/>
          <w:sz w:val="28"/>
          <w:szCs w:val="28"/>
        </w:rPr>
        <w:t>аряду</w:t>
      </w:r>
      <w:proofErr w:type="spellEnd"/>
      <w:r w:rsidR="001E062D" w:rsidRPr="002633C7">
        <w:rPr>
          <w:rFonts w:ascii="Times New Roman" w:eastAsia="BatangChe" w:hAnsi="Times New Roman" w:cs="Times New Roman"/>
          <w:color w:val="000000"/>
          <w:sz w:val="28"/>
          <w:szCs w:val="28"/>
        </w:rPr>
        <w:t xml:space="preserve"> с возмещением установленного ущерба,</w:t>
      </w:r>
      <w:r w:rsidRPr="002633C7">
        <w:rPr>
          <w:rFonts w:ascii="Times New Roman" w:eastAsia="BatangChe" w:hAnsi="Times New Roman" w:cs="Times New Roman"/>
          <w:color w:val="000000"/>
          <w:sz w:val="28"/>
          <w:szCs w:val="28"/>
        </w:rPr>
        <w:t>».</w:t>
      </w:r>
    </w:p>
    <w:p w:rsidR="009C022D" w:rsidRDefault="00703C3D" w:rsidP="00F93E95">
      <w:pPr>
        <w:tabs>
          <w:tab w:val="left" w:pos="175"/>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10</w:t>
      </w:r>
      <w:r w:rsidR="009C022D">
        <w:rPr>
          <w:rFonts w:ascii="Times New Roman" w:eastAsia="BatangChe" w:hAnsi="Times New Roman" w:cs="Times New Roman"/>
          <w:color w:val="000000"/>
          <w:sz w:val="28"/>
          <w:szCs w:val="28"/>
        </w:rPr>
        <w:t xml:space="preserve">. </w:t>
      </w:r>
      <w:r w:rsidR="009C022D" w:rsidRPr="00E36216">
        <w:rPr>
          <w:rFonts w:ascii="Times New Roman" w:eastAsia="BatangChe" w:hAnsi="Times New Roman" w:cs="Times New Roman"/>
          <w:color w:val="000000"/>
          <w:sz w:val="28"/>
          <w:szCs w:val="28"/>
        </w:rPr>
        <w:t xml:space="preserve">В Закон Республики Казахстан от 2 апреля 2010 года </w:t>
      </w:r>
      <w:r w:rsidR="009C022D">
        <w:rPr>
          <w:rFonts w:ascii="Times New Roman" w:eastAsia="BatangChe" w:hAnsi="Times New Roman" w:cs="Times New Roman"/>
          <w:color w:val="000000"/>
          <w:sz w:val="28"/>
          <w:szCs w:val="28"/>
        </w:rPr>
        <w:br/>
        <w:t>«</w:t>
      </w:r>
      <w:r w:rsidR="009C022D" w:rsidRPr="00E36216">
        <w:rPr>
          <w:rFonts w:ascii="Times New Roman" w:eastAsia="BatangChe" w:hAnsi="Times New Roman" w:cs="Times New Roman"/>
          <w:color w:val="000000"/>
          <w:sz w:val="28"/>
          <w:szCs w:val="28"/>
        </w:rPr>
        <w:t>Об исполнительном производстве и статусе судебных исполнителей</w:t>
      </w:r>
      <w:r w:rsidR="009C022D">
        <w:rPr>
          <w:rFonts w:ascii="Times New Roman" w:eastAsia="BatangChe" w:hAnsi="Times New Roman" w:cs="Times New Roman"/>
          <w:color w:val="000000"/>
          <w:sz w:val="28"/>
          <w:szCs w:val="28"/>
        </w:rPr>
        <w:t>»</w:t>
      </w:r>
      <w:r w:rsidR="009C022D" w:rsidRPr="00E36216">
        <w:rPr>
          <w:rFonts w:ascii="Times New Roman" w:eastAsia="BatangChe" w:hAnsi="Times New Roman" w:cs="Times New Roman"/>
          <w:color w:val="000000"/>
          <w:sz w:val="28"/>
          <w:szCs w:val="28"/>
        </w:rPr>
        <w:t>:</w:t>
      </w:r>
    </w:p>
    <w:p w:rsidR="009C022D" w:rsidRDefault="009C022D" w:rsidP="00F93E95">
      <w:pPr>
        <w:tabs>
          <w:tab w:val="left" w:pos="175"/>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1) </w:t>
      </w:r>
      <w:r w:rsidR="009546E0">
        <w:rPr>
          <w:rFonts w:ascii="Times New Roman" w:eastAsia="BatangChe" w:hAnsi="Times New Roman" w:cs="Times New Roman"/>
          <w:color w:val="000000"/>
          <w:sz w:val="28"/>
          <w:szCs w:val="28"/>
        </w:rPr>
        <w:t xml:space="preserve">часть вторую </w:t>
      </w:r>
      <w:r>
        <w:rPr>
          <w:rFonts w:ascii="Times New Roman" w:eastAsia="BatangChe" w:hAnsi="Times New Roman" w:cs="Times New Roman"/>
          <w:color w:val="000000"/>
          <w:sz w:val="28"/>
          <w:szCs w:val="28"/>
        </w:rPr>
        <w:t>пункт</w:t>
      </w:r>
      <w:r w:rsidR="009546E0">
        <w:rPr>
          <w:rFonts w:ascii="Times New Roman" w:eastAsia="BatangChe" w:hAnsi="Times New Roman" w:cs="Times New Roman"/>
          <w:color w:val="000000"/>
          <w:sz w:val="28"/>
          <w:szCs w:val="28"/>
        </w:rPr>
        <w:t>а</w:t>
      </w:r>
      <w:r>
        <w:rPr>
          <w:rFonts w:ascii="Times New Roman" w:eastAsia="BatangChe" w:hAnsi="Times New Roman" w:cs="Times New Roman"/>
          <w:color w:val="000000"/>
          <w:sz w:val="28"/>
          <w:szCs w:val="28"/>
        </w:rPr>
        <w:t xml:space="preserve"> 2 статьи 58 дополнить подпунктом 4-1) следующего содержания:</w:t>
      </w:r>
    </w:p>
    <w:p w:rsidR="009C022D" w:rsidRDefault="009C022D" w:rsidP="00F93E95">
      <w:pPr>
        <w:tabs>
          <w:tab w:val="left" w:pos="175"/>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w:t>
      </w:r>
      <w:r w:rsidRPr="00E36216">
        <w:rPr>
          <w:rFonts w:ascii="Times New Roman" w:eastAsia="BatangChe" w:hAnsi="Times New Roman" w:cs="Times New Roman"/>
          <w:color w:val="000000"/>
          <w:sz w:val="28"/>
          <w:szCs w:val="28"/>
        </w:rPr>
        <w:t xml:space="preserve">4-1) </w:t>
      </w:r>
      <w:r w:rsidRPr="000920BA">
        <w:rPr>
          <w:rFonts w:ascii="Times New Roman" w:eastAsia="BatangChe" w:hAnsi="Times New Roman" w:cs="Times New Roman"/>
          <w:color w:val="000000"/>
          <w:sz w:val="28"/>
          <w:szCs w:val="28"/>
        </w:rPr>
        <w:t>на деньги, находящиеся на банковских счетах на основании договора условного депонирования (</w:t>
      </w:r>
      <w:proofErr w:type="spellStart"/>
      <w:r w:rsidRPr="000920BA">
        <w:rPr>
          <w:rFonts w:ascii="Times New Roman" w:eastAsia="BatangChe" w:hAnsi="Times New Roman" w:cs="Times New Roman"/>
          <w:color w:val="000000"/>
          <w:sz w:val="28"/>
          <w:szCs w:val="28"/>
        </w:rPr>
        <w:t>эскроу</w:t>
      </w:r>
      <w:proofErr w:type="spellEnd"/>
      <w:r w:rsidRPr="000920BA">
        <w:rPr>
          <w:rFonts w:ascii="Times New Roman" w:eastAsia="BatangChe" w:hAnsi="Times New Roman" w:cs="Times New Roman"/>
          <w:color w:val="000000"/>
          <w:sz w:val="28"/>
          <w:szCs w:val="28"/>
        </w:rPr>
        <w:t xml:space="preserve">) в соответствии с главой 39-1 Гражданского </w:t>
      </w:r>
      <w:r w:rsidR="00887A3C">
        <w:rPr>
          <w:rFonts w:ascii="Times New Roman" w:eastAsia="BatangChe" w:hAnsi="Times New Roman" w:cs="Times New Roman"/>
          <w:color w:val="000000"/>
          <w:sz w:val="28"/>
          <w:szCs w:val="28"/>
          <w:lang w:val="kk-KZ"/>
        </w:rPr>
        <w:t>к</w:t>
      </w:r>
      <w:proofErr w:type="spellStart"/>
      <w:r w:rsidRPr="000920BA">
        <w:rPr>
          <w:rFonts w:ascii="Times New Roman" w:eastAsia="BatangChe" w:hAnsi="Times New Roman" w:cs="Times New Roman"/>
          <w:color w:val="000000"/>
          <w:sz w:val="28"/>
          <w:szCs w:val="28"/>
        </w:rPr>
        <w:t>одекса</w:t>
      </w:r>
      <w:proofErr w:type="spellEnd"/>
      <w:r w:rsidRPr="000920BA">
        <w:rPr>
          <w:rFonts w:ascii="Times New Roman" w:eastAsia="BatangChe" w:hAnsi="Times New Roman" w:cs="Times New Roman"/>
          <w:color w:val="000000"/>
          <w:sz w:val="28"/>
          <w:szCs w:val="28"/>
        </w:rPr>
        <w:t xml:space="preserve"> Республики Казахстан, иначе как по судебному акту по делу, связанному с условиями договора условного депонирования (</w:t>
      </w:r>
      <w:proofErr w:type="spellStart"/>
      <w:r w:rsidRPr="000920BA">
        <w:rPr>
          <w:rFonts w:ascii="Times New Roman" w:eastAsia="BatangChe" w:hAnsi="Times New Roman" w:cs="Times New Roman"/>
          <w:color w:val="000000"/>
          <w:sz w:val="28"/>
          <w:szCs w:val="28"/>
        </w:rPr>
        <w:t>эскроу</w:t>
      </w:r>
      <w:proofErr w:type="spellEnd"/>
      <w:r w:rsidRPr="000920BA">
        <w:rPr>
          <w:rFonts w:ascii="Times New Roman" w:eastAsia="BatangChe" w:hAnsi="Times New Roman" w:cs="Times New Roman"/>
          <w:color w:val="000000"/>
          <w:sz w:val="28"/>
          <w:szCs w:val="28"/>
        </w:rPr>
        <w:t>)</w:t>
      </w:r>
      <w:r>
        <w:rPr>
          <w:rFonts w:ascii="Times New Roman" w:eastAsia="BatangChe" w:hAnsi="Times New Roman" w:cs="Times New Roman"/>
          <w:color w:val="000000"/>
          <w:sz w:val="28"/>
          <w:szCs w:val="28"/>
        </w:rPr>
        <w:t>;»;</w:t>
      </w:r>
    </w:p>
    <w:p w:rsidR="009C022D" w:rsidRDefault="009C022D" w:rsidP="00F93E95">
      <w:pPr>
        <w:tabs>
          <w:tab w:val="left" w:pos="175"/>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2) </w:t>
      </w:r>
      <w:r w:rsidR="000216C4">
        <w:rPr>
          <w:rFonts w:ascii="Times New Roman" w:eastAsia="BatangChe" w:hAnsi="Times New Roman" w:cs="Times New Roman"/>
          <w:color w:val="000000"/>
          <w:sz w:val="28"/>
          <w:szCs w:val="28"/>
        </w:rPr>
        <w:t xml:space="preserve">часть вторую </w:t>
      </w:r>
      <w:r>
        <w:rPr>
          <w:rFonts w:ascii="Times New Roman" w:eastAsia="BatangChe" w:hAnsi="Times New Roman" w:cs="Times New Roman"/>
          <w:color w:val="000000"/>
          <w:sz w:val="28"/>
          <w:szCs w:val="28"/>
        </w:rPr>
        <w:t>пункт</w:t>
      </w:r>
      <w:r w:rsidR="000216C4">
        <w:rPr>
          <w:rFonts w:ascii="Times New Roman" w:eastAsia="BatangChe" w:hAnsi="Times New Roman" w:cs="Times New Roman"/>
          <w:color w:val="000000"/>
          <w:sz w:val="28"/>
          <w:szCs w:val="28"/>
        </w:rPr>
        <w:t>а</w:t>
      </w:r>
      <w:r>
        <w:rPr>
          <w:rFonts w:ascii="Times New Roman" w:eastAsia="BatangChe" w:hAnsi="Times New Roman" w:cs="Times New Roman"/>
          <w:color w:val="000000"/>
          <w:sz w:val="28"/>
          <w:szCs w:val="28"/>
        </w:rPr>
        <w:t xml:space="preserve"> 3 статьи 62 дополнить подпунктом 4-1) следующего содержания:</w:t>
      </w:r>
    </w:p>
    <w:p w:rsidR="009C022D" w:rsidRDefault="009C022D" w:rsidP="00F93E95">
      <w:pPr>
        <w:tabs>
          <w:tab w:val="left" w:pos="175"/>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w:t>
      </w:r>
      <w:r w:rsidRPr="006C7413">
        <w:rPr>
          <w:rFonts w:ascii="Times New Roman" w:eastAsia="BatangChe" w:hAnsi="Times New Roman" w:cs="Times New Roman"/>
          <w:color w:val="000000"/>
          <w:sz w:val="28"/>
          <w:szCs w:val="28"/>
        </w:rPr>
        <w:t xml:space="preserve">4-1) </w:t>
      </w:r>
      <w:r w:rsidRPr="000920BA">
        <w:rPr>
          <w:rFonts w:ascii="Times New Roman" w:eastAsia="BatangChe" w:hAnsi="Times New Roman" w:cs="Times New Roman"/>
          <w:color w:val="000000"/>
          <w:sz w:val="28"/>
          <w:szCs w:val="28"/>
        </w:rPr>
        <w:t>на деньги, находящиеся на банковских счетах на основании договора условного депонирования (</w:t>
      </w:r>
      <w:proofErr w:type="spellStart"/>
      <w:r w:rsidRPr="000920BA">
        <w:rPr>
          <w:rFonts w:ascii="Times New Roman" w:eastAsia="BatangChe" w:hAnsi="Times New Roman" w:cs="Times New Roman"/>
          <w:color w:val="000000"/>
          <w:sz w:val="28"/>
          <w:szCs w:val="28"/>
        </w:rPr>
        <w:t>эскроу</w:t>
      </w:r>
      <w:proofErr w:type="spellEnd"/>
      <w:r w:rsidRPr="000920BA">
        <w:rPr>
          <w:rFonts w:ascii="Times New Roman" w:eastAsia="BatangChe" w:hAnsi="Times New Roman" w:cs="Times New Roman"/>
          <w:color w:val="000000"/>
          <w:sz w:val="28"/>
          <w:szCs w:val="28"/>
        </w:rPr>
        <w:t xml:space="preserve">) в соответствии с главой 39-1 Гражданского </w:t>
      </w:r>
      <w:r w:rsidR="00887A3C">
        <w:rPr>
          <w:rFonts w:ascii="Times New Roman" w:eastAsia="BatangChe" w:hAnsi="Times New Roman" w:cs="Times New Roman"/>
          <w:color w:val="000000"/>
          <w:sz w:val="28"/>
          <w:szCs w:val="28"/>
          <w:lang w:val="kk-KZ"/>
        </w:rPr>
        <w:t>к</w:t>
      </w:r>
      <w:proofErr w:type="spellStart"/>
      <w:r w:rsidRPr="000920BA">
        <w:rPr>
          <w:rFonts w:ascii="Times New Roman" w:eastAsia="BatangChe" w:hAnsi="Times New Roman" w:cs="Times New Roman"/>
          <w:color w:val="000000"/>
          <w:sz w:val="28"/>
          <w:szCs w:val="28"/>
        </w:rPr>
        <w:t>одекса</w:t>
      </w:r>
      <w:proofErr w:type="spellEnd"/>
      <w:r w:rsidRPr="000920BA">
        <w:rPr>
          <w:rFonts w:ascii="Times New Roman" w:eastAsia="BatangChe" w:hAnsi="Times New Roman" w:cs="Times New Roman"/>
          <w:color w:val="000000"/>
          <w:sz w:val="28"/>
          <w:szCs w:val="28"/>
        </w:rPr>
        <w:t xml:space="preserve"> Республики Казахстан, иначе как по судебному акту по делу, связанному с условиями договора условного депонирования (</w:t>
      </w:r>
      <w:proofErr w:type="spellStart"/>
      <w:r w:rsidRPr="000920BA">
        <w:rPr>
          <w:rFonts w:ascii="Times New Roman" w:eastAsia="BatangChe" w:hAnsi="Times New Roman" w:cs="Times New Roman"/>
          <w:color w:val="000000"/>
          <w:sz w:val="28"/>
          <w:szCs w:val="28"/>
        </w:rPr>
        <w:t>эскроу</w:t>
      </w:r>
      <w:proofErr w:type="spellEnd"/>
      <w:r w:rsidRPr="000920BA">
        <w:rPr>
          <w:rFonts w:ascii="Times New Roman" w:eastAsia="BatangChe" w:hAnsi="Times New Roman" w:cs="Times New Roman"/>
          <w:color w:val="000000"/>
          <w:sz w:val="28"/>
          <w:szCs w:val="28"/>
        </w:rPr>
        <w:t>)</w:t>
      </w:r>
      <w:r>
        <w:rPr>
          <w:rFonts w:ascii="Times New Roman" w:eastAsia="BatangChe" w:hAnsi="Times New Roman" w:cs="Times New Roman"/>
          <w:color w:val="000000"/>
          <w:sz w:val="28"/>
          <w:szCs w:val="28"/>
        </w:rPr>
        <w:t>;»</w:t>
      </w:r>
      <w:r w:rsidR="001F01DE">
        <w:rPr>
          <w:rFonts w:ascii="Times New Roman" w:eastAsia="BatangChe" w:hAnsi="Times New Roman" w:cs="Times New Roman"/>
          <w:color w:val="000000"/>
          <w:sz w:val="28"/>
          <w:szCs w:val="28"/>
        </w:rPr>
        <w:t>;</w:t>
      </w:r>
    </w:p>
    <w:p w:rsidR="009C022D" w:rsidRDefault="009C022D" w:rsidP="00F93E95">
      <w:pPr>
        <w:tabs>
          <w:tab w:val="left" w:pos="175"/>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3) </w:t>
      </w:r>
      <w:r w:rsidR="001F01DE">
        <w:rPr>
          <w:rFonts w:ascii="Times New Roman" w:eastAsia="BatangChe" w:hAnsi="Times New Roman" w:cs="Times New Roman"/>
          <w:color w:val="000000"/>
          <w:sz w:val="28"/>
          <w:szCs w:val="28"/>
        </w:rPr>
        <w:t xml:space="preserve">часть первую </w:t>
      </w:r>
      <w:r>
        <w:rPr>
          <w:rFonts w:ascii="Times New Roman" w:eastAsia="BatangChe" w:hAnsi="Times New Roman" w:cs="Times New Roman"/>
          <w:color w:val="000000"/>
          <w:sz w:val="28"/>
          <w:szCs w:val="28"/>
        </w:rPr>
        <w:t>стать</w:t>
      </w:r>
      <w:r w:rsidR="001F01DE">
        <w:rPr>
          <w:rFonts w:ascii="Times New Roman" w:eastAsia="BatangChe" w:hAnsi="Times New Roman" w:cs="Times New Roman"/>
          <w:color w:val="000000"/>
          <w:sz w:val="28"/>
          <w:szCs w:val="28"/>
        </w:rPr>
        <w:t>и</w:t>
      </w:r>
      <w:r>
        <w:rPr>
          <w:rFonts w:ascii="Times New Roman" w:eastAsia="BatangChe" w:hAnsi="Times New Roman" w:cs="Times New Roman"/>
          <w:color w:val="000000"/>
          <w:sz w:val="28"/>
          <w:szCs w:val="28"/>
        </w:rPr>
        <w:t xml:space="preserve"> 98</w:t>
      </w:r>
      <w:r w:rsidRPr="00194CF5">
        <w:rPr>
          <w:rFonts w:ascii="Times New Roman" w:eastAsia="BatangChe" w:hAnsi="Times New Roman" w:cs="Times New Roman"/>
          <w:color w:val="000000"/>
          <w:sz w:val="28"/>
          <w:szCs w:val="28"/>
        </w:rPr>
        <w:t xml:space="preserve"> </w:t>
      </w:r>
      <w:r>
        <w:rPr>
          <w:rFonts w:ascii="Times New Roman" w:eastAsia="BatangChe" w:hAnsi="Times New Roman" w:cs="Times New Roman"/>
          <w:color w:val="000000"/>
          <w:sz w:val="28"/>
          <w:szCs w:val="28"/>
        </w:rPr>
        <w:t>дополнить подпунктом 19-2) следующего содержания:</w:t>
      </w:r>
    </w:p>
    <w:p w:rsidR="009C022D" w:rsidRDefault="009C022D" w:rsidP="00F93E95">
      <w:pPr>
        <w:tabs>
          <w:tab w:val="left" w:pos="175"/>
        </w:tabs>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«19-2</w:t>
      </w:r>
      <w:r w:rsidRPr="00194CF5">
        <w:rPr>
          <w:rFonts w:ascii="Times New Roman" w:eastAsia="BatangChe" w:hAnsi="Times New Roman" w:cs="Times New Roman"/>
          <w:color w:val="000000"/>
          <w:sz w:val="28"/>
          <w:szCs w:val="28"/>
        </w:rPr>
        <w:t xml:space="preserve">) </w:t>
      </w:r>
      <w:r w:rsidRPr="000920BA">
        <w:rPr>
          <w:rFonts w:ascii="Times New Roman" w:eastAsia="BatangChe" w:hAnsi="Times New Roman" w:cs="Times New Roman"/>
          <w:color w:val="000000"/>
          <w:sz w:val="28"/>
          <w:szCs w:val="28"/>
        </w:rPr>
        <w:t>деньги, находящиеся на банковских счетах на основании договора условного депонирования (</w:t>
      </w:r>
      <w:proofErr w:type="spellStart"/>
      <w:r w:rsidRPr="000920BA">
        <w:rPr>
          <w:rFonts w:ascii="Times New Roman" w:eastAsia="BatangChe" w:hAnsi="Times New Roman" w:cs="Times New Roman"/>
          <w:color w:val="000000"/>
          <w:sz w:val="28"/>
          <w:szCs w:val="28"/>
        </w:rPr>
        <w:t>эскроу</w:t>
      </w:r>
      <w:proofErr w:type="spellEnd"/>
      <w:r w:rsidRPr="000920BA">
        <w:rPr>
          <w:rFonts w:ascii="Times New Roman" w:eastAsia="BatangChe" w:hAnsi="Times New Roman" w:cs="Times New Roman"/>
          <w:color w:val="000000"/>
          <w:sz w:val="28"/>
          <w:szCs w:val="28"/>
        </w:rPr>
        <w:t xml:space="preserve">) в соответствии с главой 39-1 Гражданского </w:t>
      </w:r>
      <w:r w:rsidR="00887A3C">
        <w:rPr>
          <w:rFonts w:ascii="Times New Roman" w:eastAsia="BatangChe" w:hAnsi="Times New Roman" w:cs="Times New Roman"/>
          <w:color w:val="000000"/>
          <w:sz w:val="28"/>
          <w:szCs w:val="28"/>
          <w:lang w:val="kk-KZ"/>
        </w:rPr>
        <w:t>к</w:t>
      </w:r>
      <w:proofErr w:type="spellStart"/>
      <w:r w:rsidRPr="000920BA">
        <w:rPr>
          <w:rFonts w:ascii="Times New Roman" w:eastAsia="BatangChe" w:hAnsi="Times New Roman" w:cs="Times New Roman"/>
          <w:color w:val="000000"/>
          <w:sz w:val="28"/>
          <w:szCs w:val="28"/>
        </w:rPr>
        <w:t>одекса</w:t>
      </w:r>
      <w:proofErr w:type="spellEnd"/>
      <w:r w:rsidRPr="000920BA">
        <w:rPr>
          <w:rFonts w:ascii="Times New Roman" w:eastAsia="BatangChe" w:hAnsi="Times New Roman" w:cs="Times New Roman"/>
          <w:color w:val="000000"/>
          <w:sz w:val="28"/>
          <w:szCs w:val="28"/>
        </w:rPr>
        <w:t xml:space="preserve"> Республики Казахстан, иначе как по судебному акту по делу, связанному с условиями договора условного депонирования (</w:t>
      </w:r>
      <w:proofErr w:type="spellStart"/>
      <w:r w:rsidRPr="000920BA">
        <w:rPr>
          <w:rFonts w:ascii="Times New Roman" w:eastAsia="BatangChe" w:hAnsi="Times New Roman" w:cs="Times New Roman"/>
          <w:color w:val="000000"/>
          <w:sz w:val="28"/>
          <w:szCs w:val="28"/>
        </w:rPr>
        <w:t>эскроу</w:t>
      </w:r>
      <w:proofErr w:type="spellEnd"/>
      <w:r w:rsidRPr="000920BA">
        <w:rPr>
          <w:rFonts w:ascii="Times New Roman" w:eastAsia="BatangChe" w:hAnsi="Times New Roman" w:cs="Times New Roman"/>
          <w:color w:val="000000"/>
          <w:sz w:val="28"/>
          <w:szCs w:val="28"/>
        </w:rPr>
        <w:t>)</w:t>
      </w:r>
      <w:r w:rsidRPr="00194CF5">
        <w:rPr>
          <w:rFonts w:ascii="Times New Roman" w:eastAsia="BatangChe" w:hAnsi="Times New Roman" w:cs="Times New Roman"/>
          <w:color w:val="000000"/>
          <w:sz w:val="28"/>
          <w:szCs w:val="28"/>
        </w:rPr>
        <w:t>;</w:t>
      </w:r>
      <w:r>
        <w:rPr>
          <w:rFonts w:ascii="Times New Roman" w:eastAsia="BatangChe" w:hAnsi="Times New Roman" w:cs="Times New Roman"/>
          <w:color w:val="000000"/>
          <w:sz w:val="28"/>
          <w:szCs w:val="28"/>
        </w:rPr>
        <w:t>».</w:t>
      </w:r>
    </w:p>
    <w:p w:rsidR="009C022D" w:rsidRPr="008D7060" w:rsidRDefault="00703C3D" w:rsidP="00F93E95">
      <w:pPr>
        <w:tabs>
          <w:tab w:val="left" w:pos="175"/>
        </w:tabs>
        <w:spacing w:after="0" w:line="240" w:lineRule="auto"/>
        <w:ind w:firstLine="709"/>
        <w:jc w:val="both"/>
        <w:rPr>
          <w:rFonts w:eastAsia="BatangChe"/>
          <w:b/>
          <w:bCs/>
          <w:color w:val="000000"/>
          <w:sz w:val="28"/>
          <w:szCs w:val="28"/>
        </w:rPr>
      </w:pPr>
      <w:r>
        <w:rPr>
          <w:rFonts w:ascii="Times New Roman" w:eastAsia="BatangChe" w:hAnsi="Times New Roman" w:cs="Times New Roman"/>
          <w:color w:val="000000"/>
          <w:sz w:val="28"/>
          <w:szCs w:val="28"/>
        </w:rPr>
        <w:t>11</w:t>
      </w:r>
      <w:r w:rsidR="009C022D">
        <w:rPr>
          <w:rFonts w:ascii="Times New Roman" w:eastAsia="BatangChe" w:hAnsi="Times New Roman" w:cs="Times New Roman"/>
          <w:color w:val="000000"/>
          <w:sz w:val="28"/>
          <w:szCs w:val="28"/>
        </w:rPr>
        <w:t xml:space="preserve">. </w:t>
      </w:r>
      <w:r w:rsidR="009C022D" w:rsidRPr="00C5349D">
        <w:rPr>
          <w:rFonts w:ascii="Times New Roman" w:eastAsia="BatangChe" w:hAnsi="Times New Roman" w:cs="Times New Roman"/>
          <w:color w:val="000000"/>
          <w:sz w:val="28"/>
          <w:szCs w:val="28"/>
        </w:rPr>
        <w:t xml:space="preserve">В Закон Республики </w:t>
      </w:r>
      <w:r w:rsidR="009C022D">
        <w:rPr>
          <w:rFonts w:ascii="Times New Roman" w:eastAsia="BatangChe" w:hAnsi="Times New Roman" w:cs="Times New Roman"/>
          <w:color w:val="000000"/>
          <w:sz w:val="28"/>
          <w:szCs w:val="28"/>
        </w:rPr>
        <w:t xml:space="preserve">Казахстан от 1 марта 2011 года </w:t>
      </w:r>
      <w:r w:rsidR="009C022D">
        <w:rPr>
          <w:rFonts w:ascii="Times New Roman" w:eastAsia="BatangChe" w:hAnsi="Times New Roman" w:cs="Times New Roman"/>
          <w:color w:val="000000"/>
          <w:sz w:val="28"/>
          <w:szCs w:val="28"/>
        </w:rPr>
        <w:br/>
        <w:t>«</w:t>
      </w:r>
      <w:r w:rsidR="009C022D" w:rsidRPr="00C5349D">
        <w:rPr>
          <w:rFonts w:ascii="Times New Roman" w:eastAsia="BatangChe" w:hAnsi="Times New Roman" w:cs="Times New Roman"/>
          <w:color w:val="000000"/>
          <w:sz w:val="28"/>
          <w:szCs w:val="28"/>
        </w:rPr>
        <w:t>О государственном имуществе</w:t>
      </w:r>
      <w:r w:rsidR="009C022D">
        <w:rPr>
          <w:rFonts w:ascii="Times New Roman" w:eastAsia="BatangChe" w:hAnsi="Times New Roman" w:cs="Times New Roman"/>
          <w:color w:val="000000"/>
          <w:sz w:val="28"/>
          <w:szCs w:val="28"/>
        </w:rPr>
        <w:t>»</w:t>
      </w:r>
      <w:r w:rsidR="009C022D" w:rsidRPr="00C5349D">
        <w:rPr>
          <w:rFonts w:ascii="Times New Roman" w:eastAsia="BatangChe" w:hAnsi="Times New Roman" w:cs="Times New Roman"/>
          <w:color w:val="000000"/>
          <w:sz w:val="28"/>
          <w:szCs w:val="28"/>
        </w:rPr>
        <w:t>:</w:t>
      </w:r>
    </w:p>
    <w:p w:rsidR="009C022D" w:rsidRDefault="009C022D" w:rsidP="00F93E95">
      <w:pPr>
        <w:shd w:val="clear" w:color="auto" w:fill="FFFFFF"/>
        <w:spacing w:after="0" w:line="240" w:lineRule="auto"/>
        <w:ind w:firstLine="709"/>
        <w:jc w:val="both"/>
        <w:textAlignment w:val="baseline"/>
        <w:rPr>
          <w:rFonts w:ascii="Times New Roman" w:eastAsia="BatangChe" w:hAnsi="Times New Roman" w:cs="Times New Roman"/>
          <w:color w:val="000000"/>
          <w:sz w:val="28"/>
          <w:szCs w:val="28"/>
        </w:rPr>
      </w:pPr>
      <w:r w:rsidRPr="003B1749">
        <w:rPr>
          <w:rFonts w:ascii="Times New Roman" w:eastAsia="BatangChe" w:hAnsi="Times New Roman" w:cs="Times New Roman"/>
          <w:color w:val="000000"/>
          <w:sz w:val="28"/>
          <w:szCs w:val="28"/>
        </w:rPr>
        <w:t>в статье 195 слова «, может быть признана судом недействительной с момента ее совершения.» заменить словами «, является ничтожной.».</w:t>
      </w:r>
    </w:p>
    <w:p w:rsidR="009824F5" w:rsidRDefault="009824F5" w:rsidP="009D7C1B">
      <w:pPr>
        <w:spacing w:after="0" w:line="240" w:lineRule="auto"/>
        <w:ind w:firstLine="709"/>
        <w:jc w:val="both"/>
        <w:rPr>
          <w:rFonts w:ascii="Times New Roman" w:hAnsi="Times New Roman" w:cs="Times New Roman"/>
          <w:bCs/>
          <w:sz w:val="28"/>
          <w:szCs w:val="28"/>
        </w:rPr>
      </w:pPr>
    </w:p>
    <w:p w:rsidR="009824F5" w:rsidRDefault="009824F5" w:rsidP="009D7C1B">
      <w:pPr>
        <w:spacing w:after="0" w:line="240" w:lineRule="auto"/>
        <w:ind w:firstLine="709"/>
        <w:jc w:val="both"/>
        <w:rPr>
          <w:rFonts w:ascii="Times New Roman" w:hAnsi="Times New Roman" w:cs="Times New Roman"/>
          <w:bCs/>
          <w:sz w:val="28"/>
          <w:szCs w:val="28"/>
        </w:rPr>
      </w:pPr>
    </w:p>
    <w:p w:rsidR="009C022D" w:rsidRPr="009D7C1B" w:rsidRDefault="009D7C1B" w:rsidP="009D7C1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Статья 2. </w:t>
      </w:r>
      <w:r w:rsidR="009C022D" w:rsidRPr="00C212F5">
        <w:rPr>
          <w:rFonts w:ascii="Times New Roman" w:hAnsi="Times New Roman" w:cs="Times New Roman"/>
          <w:bCs/>
          <w:sz w:val="28"/>
          <w:szCs w:val="28"/>
        </w:rPr>
        <w:t xml:space="preserve">Настоящий Закон вводится в действие по истечении </w:t>
      </w:r>
      <w:r w:rsidR="00C55FFE">
        <w:rPr>
          <w:rFonts w:ascii="Times New Roman" w:hAnsi="Times New Roman" w:cs="Times New Roman"/>
          <w:bCs/>
          <w:sz w:val="28"/>
          <w:szCs w:val="28"/>
        </w:rPr>
        <w:t>шести</w:t>
      </w:r>
      <w:r w:rsidR="009C022D" w:rsidRPr="00C212F5">
        <w:rPr>
          <w:rFonts w:ascii="Times New Roman" w:hAnsi="Times New Roman" w:cs="Times New Roman"/>
          <w:bCs/>
          <w:sz w:val="28"/>
          <w:szCs w:val="28"/>
        </w:rPr>
        <w:t>десяти календарных дней после дня его первого официального опубликования</w:t>
      </w:r>
      <w:r w:rsidR="009C022D">
        <w:rPr>
          <w:rFonts w:ascii="Times New Roman" w:hAnsi="Times New Roman" w:cs="Times New Roman"/>
          <w:bCs/>
          <w:sz w:val="28"/>
          <w:szCs w:val="28"/>
        </w:rPr>
        <w:t>.</w:t>
      </w:r>
    </w:p>
    <w:p w:rsidR="009C022D" w:rsidRDefault="009C022D" w:rsidP="00F93E95">
      <w:pPr>
        <w:shd w:val="clear" w:color="auto" w:fill="FFFFFF"/>
        <w:spacing w:after="0" w:line="240" w:lineRule="auto"/>
        <w:ind w:firstLine="709"/>
        <w:jc w:val="both"/>
        <w:textAlignment w:val="baseline"/>
        <w:rPr>
          <w:rFonts w:ascii="Times New Roman" w:eastAsia="BatangChe" w:hAnsi="Times New Roman" w:cs="Times New Roman"/>
          <w:color w:val="000000"/>
          <w:sz w:val="28"/>
          <w:szCs w:val="28"/>
          <w:lang w:val="kk-KZ"/>
        </w:rPr>
      </w:pPr>
    </w:p>
    <w:p w:rsidR="004F30D6" w:rsidRDefault="004F30D6" w:rsidP="00F93E95">
      <w:pPr>
        <w:shd w:val="clear" w:color="auto" w:fill="FFFFFF"/>
        <w:spacing w:after="0" w:line="240" w:lineRule="auto"/>
        <w:ind w:firstLine="709"/>
        <w:jc w:val="both"/>
        <w:textAlignment w:val="baseline"/>
        <w:rPr>
          <w:rFonts w:ascii="Times New Roman" w:eastAsia="BatangChe" w:hAnsi="Times New Roman" w:cs="Times New Roman"/>
          <w:color w:val="000000"/>
          <w:sz w:val="28"/>
          <w:szCs w:val="28"/>
          <w:lang w:val="kk-KZ"/>
        </w:rPr>
      </w:pPr>
    </w:p>
    <w:p w:rsidR="004F30D6" w:rsidRPr="004F30D6" w:rsidRDefault="004F30D6" w:rsidP="004F30D6">
      <w:pPr>
        <w:shd w:val="clear" w:color="auto" w:fill="FFFFFF"/>
        <w:spacing w:after="0" w:line="240" w:lineRule="auto"/>
        <w:ind w:right="5951" w:firstLine="709"/>
        <w:jc w:val="both"/>
        <w:textAlignment w:val="baseline"/>
        <w:rPr>
          <w:rFonts w:ascii="Times New Roman" w:eastAsia="BatangChe" w:hAnsi="Times New Roman" w:cs="Times New Roman"/>
          <w:b/>
          <w:color w:val="000000"/>
          <w:sz w:val="28"/>
          <w:szCs w:val="28"/>
          <w:lang w:val="kk-KZ"/>
        </w:rPr>
      </w:pPr>
      <w:r w:rsidRPr="004F30D6">
        <w:rPr>
          <w:rFonts w:ascii="Times New Roman" w:eastAsia="BatangChe" w:hAnsi="Times New Roman" w:cs="Times New Roman"/>
          <w:b/>
          <w:color w:val="000000"/>
          <w:sz w:val="28"/>
          <w:szCs w:val="28"/>
          <w:lang w:val="kk-KZ"/>
        </w:rPr>
        <w:t>Президент</w:t>
      </w:r>
    </w:p>
    <w:p w:rsidR="004F30D6" w:rsidRPr="004F30D6" w:rsidRDefault="004F30D6" w:rsidP="004F30D6">
      <w:pPr>
        <w:shd w:val="clear" w:color="auto" w:fill="FFFFFF"/>
        <w:spacing w:after="0" w:line="240" w:lineRule="auto"/>
        <w:ind w:right="5951" w:firstLine="709"/>
        <w:jc w:val="both"/>
        <w:textAlignment w:val="baseline"/>
        <w:rPr>
          <w:rFonts w:ascii="Times New Roman" w:eastAsia="BatangChe" w:hAnsi="Times New Roman" w:cs="Times New Roman"/>
          <w:b/>
          <w:color w:val="000000"/>
          <w:sz w:val="28"/>
          <w:szCs w:val="28"/>
          <w:lang w:val="kk-KZ"/>
        </w:rPr>
      </w:pPr>
      <w:proofErr w:type="spellStart"/>
      <w:r w:rsidRPr="004F30D6">
        <w:rPr>
          <w:rFonts w:ascii="Times New Roman" w:eastAsia="BatangChe" w:hAnsi="Times New Roman" w:cs="Times New Roman"/>
          <w:b/>
          <w:color w:val="000000"/>
          <w:sz w:val="28"/>
          <w:szCs w:val="28"/>
          <w:lang w:val="kk-KZ"/>
        </w:rPr>
        <w:t>Республики</w:t>
      </w:r>
      <w:proofErr w:type="spellEnd"/>
      <w:r w:rsidRPr="004F30D6">
        <w:rPr>
          <w:rFonts w:ascii="Times New Roman" w:eastAsia="BatangChe" w:hAnsi="Times New Roman" w:cs="Times New Roman"/>
          <w:b/>
          <w:color w:val="000000"/>
          <w:sz w:val="28"/>
          <w:szCs w:val="28"/>
          <w:lang w:val="kk-KZ"/>
        </w:rPr>
        <w:t xml:space="preserve"> </w:t>
      </w:r>
      <w:proofErr w:type="spellStart"/>
      <w:r w:rsidRPr="004F30D6">
        <w:rPr>
          <w:rFonts w:ascii="Times New Roman" w:eastAsia="BatangChe" w:hAnsi="Times New Roman" w:cs="Times New Roman"/>
          <w:b/>
          <w:color w:val="000000"/>
          <w:sz w:val="28"/>
          <w:szCs w:val="28"/>
          <w:lang w:val="kk-KZ"/>
        </w:rPr>
        <w:t>Казахстан</w:t>
      </w:r>
      <w:proofErr w:type="spellEnd"/>
    </w:p>
    <w:sectPr w:rsidR="004F30D6" w:rsidRPr="004F30D6" w:rsidSect="00F93E95">
      <w:headerReference w:type="defaul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F18" w:rsidRDefault="001D4F18" w:rsidP="009C022D">
      <w:pPr>
        <w:spacing w:after="0" w:line="240" w:lineRule="auto"/>
      </w:pPr>
      <w:r>
        <w:separator/>
      </w:r>
    </w:p>
  </w:endnote>
  <w:endnote w:type="continuationSeparator" w:id="0">
    <w:p w:rsidR="001D4F18" w:rsidRDefault="001D4F18" w:rsidP="009C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F18" w:rsidRDefault="001D4F18" w:rsidP="009C022D">
      <w:pPr>
        <w:spacing w:after="0" w:line="240" w:lineRule="auto"/>
      </w:pPr>
      <w:r>
        <w:separator/>
      </w:r>
    </w:p>
  </w:footnote>
  <w:footnote w:type="continuationSeparator" w:id="0">
    <w:p w:rsidR="001D4F18" w:rsidRDefault="001D4F18" w:rsidP="009C0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608258"/>
      <w:docPartObj>
        <w:docPartGallery w:val="Page Numbers (Top of Page)"/>
        <w:docPartUnique/>
      </w:docPartObj>
    </w:sdtPr>
    <w:sdtEndPr>
      <w:rPr>
        <w:rFonts w:ascii="Times New Roman" w:hAnsi="Times New Roman" w:cs="Times New Roman"/>
        <w:sz w:val="24"/>
      </w:rPr>
    </w:sdtEndPr>
    <w:sdtContent>
      <w:p w:rsidR="009C022D" w:rsidRPr="009C022D" w:rsidRDefault="009C022D" w:rsidP="009C022D">
        <w:pPr>
          <w:pStyle w:val="a3"/>
          <w:jc w:val="center"/>
          <w:rPr>
            <w:rFonts w:ascii="Times New Roman" w:hAnsi="Times New Roman" w:cs="Times New Roman"/>
            <w:sz w:val="24"/>
            <w:lang w:val="kk-KZ"/>
          </w:rPr>
        </w:pPr>
        <w:r w:rsidRPr="009C022D">
          <w:rPr>
            <w:rFonts w:ascii="Times New Roman" w:hAnsi="Times New Roman" w:cs="Times New Roman"/>
            <w:sz w:val="24"/>
          </w:rPr>
          <w:fldChar w:fldCharType="begin"/>
        </w:r>
        <w:r w:rsidRPr="009C022D">
          <w:rPr>
            <w:rFonts w:ascii="Times New Roman" w:hAnsi="Times New Roman" w:cs="Times New Roman"/>
            <w:sz w:val="24"/>
          </w:rPr>
          <w:instrText>PAGE   \* MERGEFORMAT</w:instrText>
        </w:r>
        <w:r w:rsidRPr="009C022D">
          <w:rPr>
            <w:rFonts w:ascii="Times New Roman" w:hAnsi="Times New Roman" w:cs="Times New Roman"/>
            <w:sz w:val="24"/>
          </w:rPr>
          <w:fldChar w:fldCharType="separate"/>
        </w:r>
        <w:r w:rsidR="009824F5">
          <w:rPr>
            <w:rFonts w:ascii="Times New Roman" w:hAnsi="Times New Roman" w:cs="Times New Roman"/>
            <w:noProof/>
            <w:sz w:val="24"/>
          </w:rPr>
          <w:t>13</w:t>
        </w:r>
        <w:r w:rsidRPr="009C022D">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CDD"/>
    <w:multiLevelType w:val="hybridMultilevel"/>
    <w:tmpl w:val="3B34C8B6"/>
    <w:lvl w:ilvl="0" w:tplc="ED022216">
      <w:start w:val="1"/>
      <w:numFmt w:val="decimal"/>
      <w:lvlText w:val="%1."/>
      <w:lvlJc w:val="left"/>
      <w:pPr>
        <w:ind w:left="786" w:hanging="360"/>
      </w:pPr>
      <w:rPr>
        <w:rFonts w:hint="default"/>
      </w:rPr>
    </w:lvl>
    <w:lvl w:ilvl="1" w:tplc="32AC8190" w:tentative="1">
      <w:start w:val="1"/>
      <w:numFmt w:val="lowerLetter"/>
      <w:lvlText w:val="%2."/>
      <w:lvlJc w:val="left"/>
      <w:pPr>
        <w:ind w:left="1647" w:hanging="360"/>
      </w:pPr>
    </w:lvl>
    <w:lvl w:ilvl="2" w:tplc="0DEA4A42" w:tentative="1">
      <w:start w:val="1"/>
      <w:numFmt w:val="lowerRoman"/>
      <w:lvlText w:val="%3."/>
      <w:lvlJc w:val="right"/>
      <w:pPr>
        <w:ind w:left="2367" w:hanging="180"/>
      </w:pPr>
    </w:lvl>
    <w:lvl w:ilvl="3" w:tplc="40123EA4" w:tentative="1">
      <w:start w:val="1"/>
      <w:numFmt w:val="decimal"/>
      <w:lvlText w:val="%4."/>
      <w:lvlJc w:val="left"/>
      <w:pPr>
        <w:ind w:left="3087" w:hanging="360"/>
      </w:pPr>
    </w:lvl>
    <w:lvl w:ilvl="4" w:tplc="7864FDC2" w:tentative="1">
      <w:start w:val="1"/>
      <w:numFmt w:val="lowerLetter"/>
      <w:lvlText w:val="%5."/>
      <w:lvlJc w:val="left"/>
      <w:pPr>
        <w:ind w:left="3807" w:hanging="360"/>
      </w:pPr>
    </w:lvl>
    <w:lvl w:ilvl="5" w:tplc="BB66AF3A" w:tentative="1">
      <w:start w:val="1"/>
      <w:numFmt w:val="lowerRoman"/>
      <w:lvlText w:val="%6."/>
      <w:lvlJc w:val="right"/>
      <w:pPr>
        <w:ind w:left="4527" w:hanging="180"/>
      </w:pPr>
    </w:lvl>
    <w:lvl w:ilvl="6" w:tplc="CFC69178" w:tentative="1">
      <w:start w:val="1"/>
      <w:numFmt w:val="decimal"/>
      <w:lvlText w:val="%7."/>
      <w:lvlJc w:val="left"/>
      <w:pPr>
        <w:ind w:left="5247" w:hanging="360"/>
      </w:pPr>
    </w:lvl>
    <w:lvl w:ilvl="7" w:tplc="4E8835E6" w:tentative="1">
      <w:start w:val="1"/>
      <w:numFmt w:val="lowerLetter"/>
      <w:lvlText w:val="%8."/>
      <w:lvlJc w:val="left"/>
      <w:pPr>
        <w:ind w:left="5967" w:hanging="360"/>
      </w:pPr>
    </w:lvl>
    <w:lvl w:ilvl="8" w:tplc="13F89022" w:tentative="1">
      <w:start w:val="1"/>
      <w:numFmt w:val="lowerRoman"/>
      <w:lvlText w:val="%9."/>
      <w:lvlJc w:val="right"/>
      <w:pPr>
        <w:ind w:left="6687" w:hanging="180"/>
      </w:pPr>
    </w:lvl>
  </w:abstractNum>
  <w:abstractNum w:abstractNumId="1" w15:restartNumberingAfterBreak="0">
    <w:nsid w:val="441F1315"/>
    <w:multiLevelType w:val="hybridMultilevel"/>
    <w:tmpl w:val="68A2A634"/>
    <w:lvl w:ilvl="0" w:tplc="566CD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58764A0"/>
    <w:multiLevelType w:val="hybridMultilevel"/>
    <w:tmpl w:val="CC706652"/>
    <w:lvl w:ilvl="0" w:tplc="293AEAA2">
      <w:start w:val="1"/>
      <w:numFmt w:val="decimal"/>
      <w:lvlText w:val="%1)"/>
      <w:lvlJc w:val="left"/>
      <w:pPr>
        <w:ind w:left="927" w:hanging="360"/>
      </w:pPr>
      <w:rPr>
        <w:rFonts w:hint="default"/>
      </w:rPr>
    </w:lvl>
    <w:lvl w:ilvl="1" w:tplc="CDACF6F0" w:tentative="1">
      <w:start w:val="1"/>
      <w:numFmt w:val="lowerLetter"/>
      <w:lvlText w:val="%2."/>
      <w:lvlJc w:val="left"/>
      <w:pPr>
        <w:ind w:left="1647" w:hanging="360"/>
      </w:pPr>
    </w:lvl>
    <w:lvl w:ilvl="2" w:tplc="0DB06BCE" w:tentative="1">
      <w:start w:val="1"/>
      <w:numFmt w:val="lowerRoman"/>
      <w:lvlText w:val="%3."/>
      <w:lvlJc w:val="right"/>
      <w:pPr>
        <w:ind w:left="2367" w:hanging="180"/>
      </w:pPr>
    </w:lvl>
    <w:lvl w:ilvl="3" w:tplc="40ECE842" w:tentative="1">
      <w:start w:val="1"/>
      <w:numFmt w:val="decimal"/>
      <w:lvlText w:val="%4."/>
      <w:lvlJc w:val="left"/>
      <w:pPr>
        <w:ind w:left="3087" w:hanging="360"/>
      </w:pPr>
    </w:lvl>
    <w:lvl w:ilvl="4" w:tplc="C762708A" w:tentative="1">
      <w:start w:val="1"/>
      <w:numFmt w:val="lowerLetter"/>
      <w:lvlText w:val="%5."/>
      <w:lvlJc w:val="left"/>
      <w:pPr>
        <w:ind w:left="3807" w:hanging="360"/>
      </w:pPr>
    </w:lvl>
    <w:lvl w:ilvl="5" w:tplc="E65ABFF8" w:tentative="1">
      <w:start w:val="1"/>
      <w:numFmt w:val="lowerRoman"/>
      <w:lvlText w:val="%6."/>
      <w:lvlJc w:val="right"/>
      <w:pPr>
        <w:ind w:left="4527" w:hanging="180"/>
      </w:pPr>
    </w:lvl>
    <w:lvl w:ilvl="6" w:tplc="31AE6CB0" w:tentative="1">
      <w:start w:val="1"/>
      <w:numFmt w:val="decimal"/>
      <w:lvlText w:val="%7."/>
      <w:lvlJc w:val="left"/>
      <w:pPr>
        <w:ind w:left="5247" w:hanging="360"/>
      </w:pPr>
    </w:lvl>
    <w:lvl w:ilvl="7" w:tplc="16A0485E" w:tentative="1">
      <w:start w:val="1"/>
      <w:numFmt w:val="lowerLetter"/>
      <w:lvlText w:val="%8."/>
      <w:lvlJc w:val="left"/>
      <w:pPr>
        <w:ind w:left="5967" w:hanging="360"/>
      </w:pPr>
    </w:lvl>
    <w:lvl w:ilvl="8" w:tplc="9B84A720" w:tentative="1">
      <w:start w:val="1"/>
      <w:numFmt w:val="lowerRoman"/>
      <w:lvlText w:val="%9."/>
      <w:lvlJc w:val="right"/>
      <w:pPr>
        <w:ind w:left="6687" w:hanging="180"/>
      </w:pPr>
    </w:lvl>
  </w:abstractNum>
  <w:abstractNum w:abstractNumId="3" w15:restartNumberingAfterBreak="0">
    <w:nsid w:val="59974D47"/>
    <w:multiLevelType w:val="hybridMultilevel"/>
    <w:tmpl w:val="81CCDA12"/>
    <w:lvl w:ilvl="0" w:tplc="8580F8B2">
      <w:start w:val="1"/>
      <w:numFmt w:val="decimal"/>
      <w:lvlText w:val="%1)"/>
      <w:lvlJc w:val="left"/>
      <w:pPr>
        <w:ind w:left="927" w:hanging="360"/>
      </w:pPr>
      <w:rPr>
        <w:rFonts w:hint="default"/>
        <w:sz w:val="28"/>
      </w:rPr>
    </w:lvl>
    <w:lvl w:ilvl="1" w:tplc="9A8A316A" w:tentative="1">
      <w:start w:val="1"/>
      <w:numFmt w:val="lowerLetter"/>
      <w:lvlText w:val="%2."/>
      <w:lvlJc w:val="left"/>
      <w:pPr>
        <w:ind w:left="1647" w:hanging="360"/>
      </w:pPr>
    </w:lvl>
    <w:lvl w:ilvl="2" w:tplc="3D741170" w:tentative="1">
      <w:start w:val="1"/>
      <w:numFmt w:val="lowerRoman"/>
      <w:lvlText w:val="%3."/>
      <w:lvlJc w:val="right"/>
      <w:pPr>
        <w:ind w:left="2367" w:hanging="180"/>
      </w:pPr>
    </w:lvl>
    <w:lvl w:ilvl="3" w:tplc="6C6AA678" w:tentative="1">
      <w:start w:val="1"/>
      <w:numFmt w:val="decimal"/>
      <w:lvlText w:val="%4."/>
      <w:lvlJc w:val="left"/>
      <w:pPr>
        <w:ind w:left="3087" w:hanging="360"/>
      </w:pPr>
    </w:lvl>
    <w:lvl w:ilvl="4" w:tplc="DCC05E08" w:tentative="1">
      <w:start w:val="1"/>
      <w:numFmt w:val="lowerLetter"/>
      <w:lvlText w:val="%5."/>
      <w:lvlJc w:val="left"/>
      <w:pPr>
        <w:ind w:left="3807" w:hanging="360"/>
      </w:pPr>
    </w:lvl>
    <w:lvl w:ilvl="5" w:tplc="EED4C3B0" w:tentative="1">
      <w:start w:val="1"/>
      <w:numFmt w:val="lowerRoman"/>
      <w:lvlText w:val="%6."/>
      <w:lvlJc w:val="right"/>
      <w:pPr>
        <w:ind w:left="4527" w:hanging="180"/>
      </w:pPr>
    </w:lvl>
    <w:lvl w:ilvl="6" w:tplc="ED5C8FF0" w:tentative="1">
      <w:start w:val="1"/>
      <w:numFmt w:val="decimal"/>
      <w:lvlText w:val="%7."/>
      <w:lvlJc w:val="left"/>
      <w:pPr>
        <w:ind w:left="5247" w:hanging="360"/>
      </w:pPr>
    </w:lvl>
    <w:lvl w:ilvl="7" w:tplc="8FCAB2E4" w:tentative="1">
      <w:start w:val="1"/>
      <w:numFmt w:val="lowerLetter"/>
      <w:lvlText w:val="%8."/>
      <w:lvlJc w:val="left"/>
      <w:pPr>
        <w:ind w:left="5967" w:hanging="360"/>
      </w:pPr>
    </w:lvl>
    <w:lvl w:ilvl="8" w:tplc="649896CE" w:tentative="1">
      <w:start w:val="1"/>
      <w:numFmt w:val="lowerRoman"/>
      <w:lvlText w:val="%9."/>
      <w:lvlJc w:val="right"/>
      <w:pPr>
        <w:ind w:left="6687" w:hanging="180"/>
      </w:pPr>
    </w:lvl>
  </w:abstractNum>
  <w:abstractNum w:abstractNumId="4" w15:restartNumberingAfterBreak="0">
    <w:nsid w:val="6DAC36B6"/>
    <w:multiLevelType w:val="hybridMultilevel"/>
    <w:tmpl w:val="6DD634B0"/>
    <w:lvl w:ilvl="0" w:tplc="06B257C4">
      <w:start w:val="1"/>
      <w:numFmt w:val="decimal"/>
      <w:lvlText w:val="%1)"/>
      <w:lvlJc w:val="left"/>
      <w:pPr>
        <w:ind w:left="927" w:hanging="360"/>
      </w:pPr>
      <w:rPr>
        <w:rFonts w:hint="default"/>
      </w:rPr>
    </w:lvl>
    <w:lvl w:ilvl="1" w:tplc="6EFE748C" w:tentative="1">
      <w:start w:val="1"/>
      <w:numFmt w:val="lowerLetter"/>
      <w:lvlText w:val="%2."/>
      <w:lvlJc w:val="left"/>
      <w:pPr>
        <w:ind w:left="1647" w:hanging="360"/>
      </w:pPr>
    </w:lvl>
    <w:lvl w:ilvl="2" w:tplc="7876CC34" w:tentative="1">
      <w:start w:val="1"/>
      <w:numFmt w:val="lowerRoman"/>
      <w:lvlText w:val="%3."/>
      <w:lvlJc w:val="right"/>
      <w:pPr>
        <w:ind w:left="2367" w:hanging="180"/>
      </w:pPr>
    </w:lvl>
    <w:lvl w:ilvl="3" w:tplc="75CCB81C" w:tentative="1">
      <w:start w:val="1"/>
      <w:numFmt w:val="decimal"/>
      <w:lvlText w:val="%4."/>
      <w:lvlJc w:val="left"/>
      <w:pPr>
        <w:ind w:left="3087" w:hanging="360"/>
      </w:pPr>
    </w:lvl>
    <w:lvl w:ilvl="4" w:tplc="783AA3A8" w:tentative="1">
      <w:start w:val="1"/>
      <w:numFmt w:val="lowerLetter"/>
      <w:lvlText w:val="%5."/>
      <w:lvlJc w:val="left"/>
      <w:pPr>
        <w:ind w:left="3807" w:hanging="360"/>
      </w:pPr>
    </w:lvl>
    <w:lvl w:ilvl="5" w:tplc="E40E6A48" w:tentative="1">
      <w:start w:val="1"/>
      <w:numFmt w:val="lowerRoman"/>
      <w:lvlText w:val="%6."/>
      <w:lvlJc w:val="right"/>
      <w:pPr>
        <w:ind w:left="4527" w:hanging="180"/>
      </w:pPr>
    </w:lvl>
    <w:lvl w:ilvl="6" w:tplc="DA28C2F8" w:tentative="1">
      <w:start w:val="1"/>
      <w:numFmt w:val="decimal"/>
      <w:lvlText w:val="%7."/>
      <w:lvlJc w:val="left"/>
      <w:pPr>
        <w:ind w:left="5247" w:hanging="360"/>
      </w:pPr>
    </w:lvl>
    <w:lvl w:ilvl="7" w:tplc="42B690F6" w:tentative="1">
      <w:start w:val="1"/>
      <w:numFmt w:val="lowerLetter"/>
      <w:lvlText w:val="%8."/>
      <w:lvlJc w:val="left"/>
      <w:pPr>
        <w:ind w:left="5967" w:hanging="360"/>
      </w:pPr>
    </w:lvl>
    <w:lvl w:ilvl="8" w:tplc="BB5EBC04" w:tentative="1">
      <w:start w:val="1"/>
      <w:numFmt w:val="lowerRoman"/>
      <w:lvlText w:val="%9."/>
      <w:lvlJc w:val="right"/>
      <w:pPr>
        <w:ind w:left="6687" w:hanging="180"/>
      </w:pPr>
    </w:lvl>
  </w:abstractNum>
  <w:abstractNum w:abstractNumId="5" w15:restartNumberingAfterBreak="0">
    <w:nsid w:val="71EF3079"/>
    <w:multiLevelType w:val="hybridMultilevel"/>
    <w:tmpl w:val="7FDA33B8"/>
    <w:lvl w:ilvl="0" w:tplc="5E86A62E">
      <w:start w:val="1"/>
      <w:numFmt w:val="decimal"/>
      <w:lvlText w:val="%1."/>
      <w:lvlJc w:val="left"/>
      <w:pPr>
        <w:ind w:left="360" w:hanging="360"/>
      </w:pPr>
      <w:rPr>
        <w:rFonts w:hint="default"/>
      </w:rPr>
    </w:lvl>
    <w:lvl w:ilvl="1" w:tplc="A6C45988" w:tentative="1">
      <w:start w:val="1"/>
      <w:numFmt w:val="lowerLetter"/>
      <w:lvlText w:val="%2."/>
      <w:lvlJc w:val="left"/>
      <w:pPr>
        <w:ind w:left="1080" w:hanging="360"/>
      </w:pPr>
    </w:lvl>
    <w:lvl w:ilvl="2" w:tplc="34448538" w:tentative="1">
      <w:start w:val="1"/>
      <w:numFmt w:val="lowerRoman"/>
      <w:lvlText w:val="%3."/>
      <w:lvlJc w:val="right"/>
      <w:pPr>
        <w:ind w:left="1800" w:hanging="180"/>
      </w:pPr>
    </w:lvl>
    <w:lvl w:ilvl="3" w:tplc="31028BBE" w:tentative="1">
      <w:start w:val="1"/>
      <w:numFmt w:val="decimal"/>
      <w:lvlText w:val="%4."/>
      <w:lvlJc w:val="left"/>
      <w:pPr>
        <w:ind w:left="2520" w:hanging="360"/>
      </w:pPr>
    </w:lvl>
    <w:lvl w:ilvl="4" w:tplc="5E4855EE" w:tentative="1">
      <w:start w:val="1"/>
      <w:numFmt w:val="lowerLetter"/>
      <w:lvlText w:val="%5."/>
      <w:lvlJc w:val="left"/>
      <w:pPr>
        <w:ind w:left="3240" w:hanging="360"/>
      </w:pPr>
    </w:lvl>
    <w:lvl w:ilvl="5" w:tplc="0518CB90" w:tentative="1">
      <w:start w:val="1"/>
      <w:numFmt w:val="lowerRoman"/>
      <w:lvlText w:val="%6."/>
      <w:lvlJc w:val="right"/>
      <w:pPr>
        <w:ind w:left="3960" w:hanging="180"/>
      </w:pPr>
    </w:lvl>
    <w:lvl w:ilvl="6" w:tplc="E952B364" w:tentative="1">
      <w:start w:val="1"/>
      <w:numFmt w:val="decimal"/>
      <w:lvlText w:val="%7."/>
      <w:lvlJc w:val="left"/>
      <w:pPr>
        <w:ind w:left="4680" w:hanging="360"/>
      </w:pPr>
    </w:lvl>
    <w:lvl w:ilvl="7" w:tplc="8A405074" w:tentative="1">
      <w:start w:val="1"/>
      <w:numFmt w:val="lowerLetter"/>
      <w:lvlText w:val="%8."/>
      <w:lvlJc w:val="left"/>
      <w:pPr>
        <w:ind w:left="5400" w:hanging="360"/>
      </w:pPr>
    </w:lvl>
    <w:lvl w:ilvl="8" w:tplc="CF20A54A" w:tentative="1">
      <w:start w:val="1"/>
      <w:numFmt w:val="lowerRoman"/>
      <w:lvlText w:val="%9."/>
      <w:lvlJc w:val="right"/>
      <w:pPr>
        <w:ind w:left="6120" w:hanging="180"/>
      </w:pPr>
    </w:lvl>
  </w:abstractNum>
  <w:abstractNum w:abstractNumId="6" w15:restartNumberingAfterBreak="0">
    <w:nsid w:val="75C96971"/>
    <w:multiLevelType w:val="hybridMultilevel"/>
    <w:tmpl w:val="03A2DCF8"/>
    <w:lvl w:ilvl="0" w:tplc="63702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5E35C19"/>
    <w:multiLevelType w:val="hybridMultilevel"/>
    <w:tmpl w:val="3306E0BC"/>
    <w:lvl w:ilvl="0" w:tplc="EFBC9702">
      <w:start w:val="1"/>
      <w:numFmt w:val="decimal"/>
      <w:lvlText w:val="%1."/>
      <w:lvlJc w:val="left"/>
      <w:pPr>
        <w:ind w:left="670" w:hanging="360"/>
      </w:pPr>
      <w:rPr>
        <w:rFonts w:hint="default"/>
      </w:rPr>
    </w:lvl>
    <w:lvl w:ilvl="1" w:tplc="A5E25460" w:tentative="1">
      <w:start w:val="1"/>
      <w:numFmt w:val="lowerLetter"/>
      <w:lvlText w:val="%2."/>
      <w:lvlJc w:val="left"/>
      <w:pPr>
        <w:ind w:left="1390" w:hanging="360"/>
      </w:pPr>
    </w:lvl>
    <w:lvl w:ilvl="2" w:tplc="4192E828" w:tentative="1">
      <w:start w:val="1"/>
      <w:numFmt w:val="lowerRoman"/>
      <w:lvlText w:val="%3."/>
      <w:lvlJc w:val="right"/>
      <w:pPr>
        <w:ind w:left="2110" w:hanging="180"/>
      </w:pPr>
    </w:lvl>
    <w:lvl w:ilvl="3" w:tplc="D35E3536" w:tentative="1">
      <w:start w:val="1"/>
      <w:numFmt w:val="decimal"/>
      <w:lvlText w:val="%4."/>
      <w:lvlJc w:val="left"/>
      <w:pPr>
        <w:ind w:left="2830" w:hanging="360"/>
      </w:pPr>
    </w:lvl>
    <w:lvl w:ilvl="4" w:tplc="E55810B8" w:tentative="1">
      <w:start w:val="1"/>
      <w:numFmt w:val="lowerLetter"/>
      <w:lvlText w:val="%5."/>
      <w:lvlJc w:val="left"/>
      <w:pPr>
        <w:ind w:left="3550" w:hanging="360"/>
      </w:pPr>
    </w:lvl>
    <w:lvl w:ilvl="5" w:tplc="A59E2944" w:tentative="1">
      <w:start w:val="1"/>
      <w:numFmt w:val="lowerRoman"/>
      <w:lvlText w:val="%6."/>
      <w:lvlJc w:val="right"/>
      <w:pPr>
        <w:ind w:left="4270" w:hanging="180"/>
      </w:pPr>
    </w:lvl>
    <w:lvl w:ilvl="6" w:tplc="90326FAC" w:tentative="1">
      <w:start w:val="1"/>
      <w:numFmt w:val="decimal"/>
      <w:lvlText w:val="%7."/>
      <w:lvlJc w:val="left"/>
      <w:pPr>
        <w:ind w:left="4990" w:hanging="360"/>
      </w:pPr>
    </w:lvl>
    <w:lvl w:ilvl="7" w:tplc="B5E49160" w:tentative="1">
      <w:start w:val="1"/>
      <w:numFmt w:val="lowerLetter"/>
      <w:lvlText w:val="%8."/>
      <w:lvlJc w:val="left"/>
      <w:pPr>
        <w:ind w:left="5710" w:hanging="360"/>
      </w:pPr>
    </w:lvl>
    <w:lvl w:ilvl="8" w:tplc="B4FCDD90" w:tentative="1">
      <w:start w:val="1"/>
      <w:numFmt w:val="lowerRoman"/>
      <w:lvlText w:val="%9."/>
      <w:lvlJc w:val="right"/>
      <w:pPr>
        <w:ind w:left="6430" w:hanging="180"/>
      </w:pPr>
    </w:lvl>
  </w:abstractNum>
  <w:num w:numId="1">
    <w:abstractNumId w:val="7"/>
  </w:num>
  <w:num w:numId="2">
    <w:abstractNumId w:val="5"/>
  </w:num>
  <w:num w:numId="3">
    <w:abstractNumId w:val="3"/>
  </w:num>
  <w:num w:numId="4">
    <w:abstractNumId w:val="4"/>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2D"/>
    <w:rsid w:val="00002A47"/>
    <w:rsid w:val="000153D1"/>
    <w:rsid w:val="000216C4"/>
    <w:rsid w:val="0003044B"/>
    <w:rsid w:val="00054190"/>
    <w:rsid w:val="000600F1"/>
    <w:rsid w:val="0008589B"/>
    <w:rsid w:val="000A0B0B"/>
    <w:rsid w:val="000A7E70"/>
    <w:rsid w:val="000F0C77"/>
    <w:rsid w:val="00142ADE"/>
    <w:rsid w:val="001469D1"/>
    <w:rsid w:val="001C0382"/>
    <w:rsid w:val="001D33BF"/>
    <w:rsid w:val="001D4F18"/>
    <w:rsid w:val="001E062D"/>
    <w:rsid w:val="001F01DE"/>
    <w:rsid w:val="0021147C"/>
    <w:rsid w:val="002345BF"/>
    <w:rsid w:val="00236E9E"/>
    <w:rsid w:val="00241177"/>
    <w:rsid w:val="0028130B"/>
    <w:rsid w:val="00287F91"/>
    <w:rsid w:val="002B1A20"/>
    <w:rsid w:val="003358F8"/>
    <w:rsid w:val="0033793C"/>
    <w:rsid w:val="00342E5A"/>
    <w:rsid w:val="00371760"/>
    <w:rsid w:val="00384691"/>
    <w:rsid w:val="003F3688"/>
    <w:rsid w:val="00401602"/>
    <w:rsid w:val="00402116"/>
    <w:rsid w:val="004257A4"/>
    <w:rsid w:val="00440765"/>
    <w:rsid w:val="00455234"/>
    <w:rsid w:val="004848C9"/>
    <w:rsid w:val="00490FA6"/>
    <w:rsid w:val="00495E3E"/>
    <w:rsid w:val="004C3EA4"/>
    <w:rsid w:val="004F30D6"/>
    <w:rsid w:val="00510233"/>
    <w:rsid w:val="005206C1"/>
    <w:rsid w:val="00522708"/>
    <w:rsid w:val="0054748C"/>
    <w:rsid w:val="0056414B"/>
    <w:rsid w:val="005714BB"/>
    <w:rsid w:val="005D223C"/>
    <w:rsid w:val="005D2ED4"/>
    <w:rsid w:val="005E428C"/>
    <w:rsid w:val="005E6E7C"/>
    <w:rsid w:val="0060466C"/>
    <w:rsid w:val="0066212F"/>
    <w:rsid w:val="00664DB7"/>
    <w:rsid w:val="00672E1D"/>
    <w:rsid w:val="00685069"/>
    <w:rsid w:val="006B0984"/>
    <w:rsid w:val="006C0CD5"/>
    <w:rsid w:val="006D3B66"/>
    <w:rsid w:val="00703C3D"/>
    <w:rsid w:val="00722D71"/>
    <w:rsid w:val="00722E4A"/>
    <w:rsid w:val="00742339"/>
    <w:rsid w:val="0078023E"/>
    <w:rsid w:val="007854AB"/>
    <w:rsid w:val="007B2B17"/>
    <w:rsid w:val="007B63A0"/>
    <w:rsid w:val="007C0419"/>
    <w:rsid w:val="007C605E"/>
    <w:rsid w:val="00844858"/>
    <w:rsid w:val="008712F2"/>
    <w:rsid w:val="00877CC6"/>
    <w:rsid w:val="00887A3C"/>
    <w:rsid w:val="00891699"/>
    <w:rsid w:val="0089394B"/>
    <w:rsid w:val="008B455A"/>
    <w:rsid w:val="008D3440"/>
    <w:rsid w:val="008E4385"/>
    <w:rsid w:val="009546E0"/>
    <w:rsid w:val="00961A1B"/>
    <w:rsid w:val="009824F5"/>
    <w:rsid w:val="009C022D"/>
    <w:rsid w:val="009D7C1B"/>
    <w:rsid w:val="009F0AF0"/>
    <w:rsid w:val="009F4AB7"/>
    <w:rsid w:val="00AB4F25"/>
    <w:rsid w:val="00AB6D2B"/>
    <w:rsid w:val="00AC5971"/>
    <w:rsid w:val="00AD76EC"/>
    <w:rsid w:val="00B02CC7"/>
    <w:rsid w:val="00B06F23"/>
    <w:rsid w:val="00B15036"/>
    <w:rsid w:val="00B160AE"/>
    <w:rsid w:val="00B63D24"/>
    <w:rsid w:val="00B85E8B"/>
    <w:rsid w:val="00B872FD"/>
    <w:rsid w:val="00BF66F4"/>
    <w:rsid w:val="00C357C9"/>
    <w:rsid w:val="00C55FFE"/>
    <w:rsid w:val="00C64AAD"/>
    <w:rsid w:val="00C772C2"/>
    <w:rsid w:val="00C93FFF"/>
    <w:rsid w:val="00CA1E46"/>
    <w:rsid w:val="00CA35AD"/>
    <w:rsid w:val="00CD3329"/>
    <w:rsid w:val="00CE3E78"/>
    <w:rsid w:val="00D12E1F"/>
    <w:rsid w:val="00D32020"/>
    <w:rsid w:val="00D62367"/>
    <w:rsid w:val="00DC10EF"/>
    <w:rsid w:val="00DC538B"/>
    <w:rsid w:val="00E05C43"/>
    <w:rsid w:val="00E402BB"/>
    <w:rsid w:val="00E404DC"/>
    <w:rsid w:val="00E90DCE"/>
    <w:rsid w:val="00EB1569"/>
    <w:rsid w:val="00EF4B86"/>
    <w:rsid w:val="00EF6464"/>
    <w:rsid w:val="00F31F7A"/>
    <w:rsid w:val="00F3479E"/>
    <w:rsid w:val="00F36431"/>
    <w:rsid w:val="00F621A9"/>
    <w:rsid w:val="00F837DD"/>
    <w:rsid w:val="00F85E54"/>
    <w:rsid w:val="00F93E95"/>
    <w:rsid w:val="00FA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5621"/>
  <w15:docId w15:val="{7AE481F0-11F1-4198-AD78-8F36E0D0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2BB"/>
  </w:style>
  <w:style w:type="paragraph" w:styleId="1">
    <w:name w:val="heading 1"/>
    <w:basedOn w:val="a"/>
    <w:link w:val="10"/>
    <w:uiPriority w:val="9"/>
    <w:qFormat/>
    <w:rsid w:val="009C02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2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022D"/>
  </w:style>
  <w:style w:type="paragraph" w:styleId="a5">
    <w:name w:val="footer"/>
    <w:basedOn w:val="a"/>
    <w:link w:val="a6"/>
    <w:uiPriority w:val="99"/>
    <w:unhideWhenUsed/>
    <w:rsid w:val="009C02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022D"/>
  </w:style>
  <w:style w:type="character" w:customStyle="1" w:styleId="10">
    <w:name w:val="Заголовок 1 Знак"/>
    <w:basedOn w:val="a0"/>
    <w:link w:val="1"/>
    <w:uiPriority w:val="9"/>
    <w:rsid w:val="009C022D"/>
    <w:rPr>
      <w:rFonts w:ascii="Times New Roman" w:eastAsia="Times New Roman" w:hAnsi="Times New Roman" w:cs="Times New Roman"/>
      <w:b/>
      <w:bCs/>
      <w:kern w:val="36"/>
      <w:sz w:val="48"/>
      <w:szCs w:val="48"/>
      <w:lang w:eastAsia="ru-RU"/>
    </w:rPr>
  </w:style>
  <w:style w:type="paragraph" w:styleId="a7">
    <w:name w:val="List Paragraph"/>
    <w:basedOn w:val="a"/>
    <w:link w:val="a8"/>
    <w:uiPriority w:val="34"/>
    <w:qFormat/>
    <w:rsid w:val="009C022D"/>
    <w:pPr>
      <w:ind w:left="720"/>
      <w:contextualSpacing/>
    </w:pPr>
    <w:rPr>
      <w:rFonts w:ascii="Calibri" w:eastAsia="Times New Roman" w:hAnsi="Calibri" w:cs="Calibri"/>
    </w:rPr>
  </w:style>
  <w:style w:type="character" w:customStyle="1" w:styleId="a8">
    <w:name w:val="Абзац списка Знак"/>
    <w:link w:val="a7"/>
    <w:uiPriority w:val="34"/>
    <w:locked/>
    <w:rsid w:val="009C022D"/>
    <w:rPr>
      <w:rFonts w:ascii="Calibri" w:eastAsia="Times New Roman" w:hAnsi="Calibri" w:cs="Calibri"/>
    </w:rPr>
  </w:style>
  <w:style w:type="paragraph" w:customStyle="1" w:styleId="j14">
    <w:name w:val="j14"/>
    <w:basedOn w:val="a"/>
    <w:qFormat/>
    <w:rsid w:val="009C0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C02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022D"/>
    <w:rPr>
      <w:rFonts w:ascii="Tahoma" w:hAnsi="Tahoma" w:cs="Tahoma"/>
      <w:sz w:val="16"/>
      <w:szCs w:val="16"/>
    </w:rPr>
  </w:style>
  <w:style w:type="table" w:styleId="ab">
    <w:name w:val="Table Grid"/>
    <w:basedOn w:val="a1"/>
    <w:uiPriority w:val="59"/>
    <w:rsid w:val="00D1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D12E1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990000409_" TargetMode="External"/><Relationship Id="rId3" Type="http://schemas.openxmlformats.org/officeDocument/2006/relationships/settings" Target="settings.xml"/><Relationship Id="rId7" Type="http://schemas.openxmlformats.org/officeDocument/2006/relationships/hyperlink" Target="http://adilet.zan.kz/rus/docs/K940001000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ilet.zan.kz/rus/docs/Z9400070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4287</Words>
  <Characters>24439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Касымканова Айнур Мухамидханкызы</dc:creator>
  <cp:lastModifiedBy>Божаканова Азиза Сериковна</cp:lastModifiedBy>
  <cp:revision>8</cp:revision>
  <cp:lastPrinted>2021-12-27T05:05:00Z</cp:lastPrinted>
  <dcterms:created xsi:type="dcterms:W3CDTF">2022-03-15T13:58:00Z</dcterms:created>
  <dcterms:modified xsi:type="dcterms:W3CDTF">2022-03-16T13:51:00Z</dcterms:modified>
</cp:coreProperties>
</file>