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7F51" w14:textId="4F7940C8" w:rsidR="00173708" w:rsidRDefault="00173708" w:rsidP="001737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737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ОТЧЕТ</w:t>
      </w:r>
    </w:p>
    <w:p w14:paraId="218912D5" w14:textId="69CFBAA7" w:rsidR="008B1158" w:rsidRDefault="00173708" w:rsidP="001737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737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Жамбылской областной нотариальной палаты за 2023 год</w:t>
      </w:r>
    </w:p>
    <w:p w14:paraId="02DC9AD1" w14:textId="77777777" w:rsidR="00173708" w:rsidRPr="00173708" w:rsidRDefault="00173708" w:rsidP="001737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2A44C73" w14:textId="77777777" w:rsidR="008B1158" w:rsidRPr="00107ED2" w:rsidRDefault="008B1158" w:rsidP="008B115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b/>
          <w:i/>
          <w:sz w:val="28"/>
          <w:szCs w:val="28"/>
        </w:rPr>
        <w:t>I. Количественный и качественный состав нотариусов Жамбылского нотариального округа:</w:t>
      </w:r>
    </w:p>
    <w:p w14:paraId="14158DCE" w14:textId="77777777" w:rsidR="008B1158" w:rsidRPr="00107ED2" w:rsidRDefault="008B1158" w:rsidP="008B115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135"/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1418"/>
        <w:gridCol w:w="1417"/>
        <w:gridCol w:w="1276"/>
        <w:gridCol w:w="1701"/>
        <w:gridCol w:w="1134"/>
        <w:gridCol w:w="1134"/>
      </w:tblGrid>
      <w:tr w:rsidR="008B1158" w:rsidRPr="00107ED2" w14:paraId="2742A020" w14:textId="77777777" w:rsidTr="00AD6647">
        <w:trPr>
          <w:trHeight w:val="272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EDC9E4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6F031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1962C3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EC050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47F01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8F6D9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B1158" w:rsidRPr="00107ED2" w14:paraId="599AB004" w14:textId="77777777" w:rsidTr="00AD6647">
        <w:trPr>
          <w:trHeight w:val="239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5B56E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0E1393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711EDB4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D9039C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6C3CC1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63A417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8B1158" w:rsidRPr="00107ED2" w14:paraId="1174A9F5" w14:textId="77777777" w:rsidTr="00AD6647">
        <w:trPr>
          <w:trHeight w:val="227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F62FF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нотариусов на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65866F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нотариусов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E33A32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вновь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3C8341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нотариусов,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842E74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F6E9CF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нотариусов,</w:t>
            </w:r>
          </w:p>
        </w:tc>
      </w:tr>
      <w:tr w:rsidR="008B1158" w:rsidRPr="00107ED2" w14:paraId="10DB7742" w14:textId="77777777" w:rsidTr="00AD6647">
        <w:trPr>
          <w:trHeight w:val="211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A8C3F1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     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71C746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F69048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принятых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0A21C7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выбывших     из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BEA072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нотариусов,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1DDE07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находящихся     в</w:t>
            </w:r>
          </w:p>
        </w:tc>
      </w:tr>
      <w:tr w:rsidR="008B1158" w:rsidRPr="00107ED2" w14:paraId="6E888090" w14:textId="77777777" w:rsidTr="00AD6647">
        <w:trPr>
          <w:trHeight w:val="211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7ACD3F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20B6CD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    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11AE96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нотариусов 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63A1B6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ТНП 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3F8846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вступивших    в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5BD85E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декретном</w:t>
            </w:r>
          </w:p>
        </w:tc>
      </w:tr>
      <w:tr w:rsidR="008B1158" w:rsidRPr="00107ED2" w14:paraId="4399DCC0" w14:textId="77777777" w:rsidTr="00AD6647">
        <w:trPr>
          <w:trHeight w:val="211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B8FC2B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AEA7CF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686DCA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      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48C40F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      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965FF3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ТНП,    но    не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EBA15B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отпуске или</w:t>
            </w:r>
          </w:p>
        </w:tc>
      </w:tr>
      <w:tr w:rsidR="008B1158" w:rsidRPr="00107ED2" w14:paraId="27DC5EEE" w14:textId="77777777" w:rsidTr="00AD6647">
        <w:trPr>
          <w:trHeight w:val="1575"/>
        </w:trPr>
        <w:tc>
          <w:tcPr>
            <w:tcW w:w="131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6908A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3A8FD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06EE38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1EDA68B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51B1849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приступивших</w:t>
            </w:r>
          </w:p>
          <w:p w14:paraId="3B7F70AD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нотариальной</w:t>
            </w:r>
          </w:p>
          <w:p w14:paraId="2312739E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  <w:p w14:paraId="15EA34EA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14:paraId="54FCB78B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     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</w:p>
          <w:p w14:paraId="7E1A34B9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E658642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               иным причинам          не осуществляющих нотариальную деятельность на 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0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8B1158" w:rsidRPr="00107ED2" w14:paraId="174255C8" w14:textId="77777777" w:rsidTr="00AD6647">
        <w:trPr>
          <w:trHeight w:val="205"/>
        </w:trPr>
        <w:tc>
          <w:tcPr>
            <w:tcW w:w="131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3298D7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E5BC7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B3BBCE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38B7DC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F24D95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5974518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</w:tr>
      <w:tr w:rsidR="008B1158" w:rsidRPr="00107ED2" w14:paraId="1C7F8A68" w14:textId="77777777" w:rsidTr="00AD6647">
        <w:trPr>
          <w:trHeight w:val="240"/>
        </w:trPr>
        <w:tc>
          <w:tcPr>
            <w:tcW w:w="131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E185A3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D0AFF4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FB1982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0E3910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AFF46E" w14:textId="77777777" w:rsidR="008B1158" w:rsidRPr="00107ED2" w:rsidRDefault="008B1158" w:rsidP="00A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DCBA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460B152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иным причинам</w:t>
            </w:r>
          </w:p>
        </w:tc>
      </w:tr>
      <w:tr w:rsidR="008B1158" w:rsidRPr="00107ED2" w14:paraId="45063C22" w14:textId="77777777" w:rsidTr="00AD6647">
        <w:trPr>
          <w:trHeight w:val="2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D75AC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822AD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6FC7F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E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17014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107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55DE0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E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34F0D1A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B67728" w14:textId="77777777" w:rsidR="008B1158" w:rsidRPr="00107ED2" w:rsidRDefault="008B1158" w:rsidP="00AD6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1B3DAEE8" w14:textId="77777777" w:rsidR="008B1158" w:rsidRPr="00107ED2" w:rsidRDefault="008B1158" w:rsidP="008B11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86BC9DB" w14:textId="77777777" w:rsidR="008B1158" w:rsidRPr="00107ED2" w:rsidRDefault="008B1158" w:rsidP="008B1158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107ED2">
        <w:rPr>
          <w:rFonts w:ascii="Times New Roman" w:eastAsia="Times New Roman" w:hAnsi="Times New Roman" w:cs="Times New Roman"/>
          <w:b/>
          <w:i/>
          <w:sz w:val="28"/>
          <w:szCs w:val="28"/>
        </w:rPr>
        <w:t>.   О состоянии дисциплины у нотариусов</w:t>
      </w:r>
    </w:p>
    <w:p w14:paraId="4A2BACA7" w14:textId="77777777" w:rsidR="008B1158" w:rsidRPr="00107ED2" w:rsidRDefault="008B1158" w:rsidP="008B115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sz w:val="28"/>
          <w:szCs w:val="28"/>
        </w:rPr>
        <w:t>- численность нотариусов, привлеченных к дисциплинарной ответственности в соответствии с Кодексом этики нотариусов в 1 полугодии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E91A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нотариусов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(всего поступило 38 жалоб) </w:t>
      </w:r>
    </w:p>
    <w:p w14:paraId="088B5132" w14:textId="77777777" w:rsidR="008B1158" w:rsidRPr="00107ED2" w:rsidRDefault="008B1158" w:rsidP="008B115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721C17">
        <w:rPr>
          <w:rFonts w:ascii="Times New Roman" w:eastAsia="Times New Roman" w:hAnsi="Times New Roman" w:cs="Times New Roman"/>
          <w:b/>
          <w:sz w:val="28"/>
          <w:szCs w:val="28"/>
        </w:rPr>
        <w:t>оснований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к дисциплинарной ответственности:</w:t>
      </w:r>
    </w:p>
    <w:p w14:paraId="63B6AC6D" w14:textId="77777777" w:rsidR="008B1158" w:rsidRPr="00107ED2" w:rsidRDefault="008B1158" w:rsidP="008B1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ED2">
        <w:rPr>
          <w:rFonts w:ascii="Times New Roman" w:hAnsi="Times New Roman" w:cs="Times New Roman"/>
          <w:sz w:val="28"/>
          <w:szCs w:val="28"/>
        </w:rPr>
        <w:t>а) по жалобам</w:t>
      </w:r>
      <w:r w:rsidRPr="00107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ED2">
        <w:rPr>
          <w:rFonts w:ascii="Times New Roman" w:hAnsi="Times New Roman" w:cs="Times New Roman"/>
          <w:sz w:val="28"/>
          <w:szCs w:val="28"/>
        </w:rPr>
        <w:t>физических и юридических лиц на нотариальные действия либо отказ в совершении нотариального действия, совершенные с нарушением требований законодательства РК, установленных в судебном порядке: -</w:t>
      </w:r>
      <w:r w:rsidRPr="00E91AD9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Pr="00E91AD9">
        <w:rPr>
          <w:rFonts w:ascii="Times New Roman" w:eastAsia="Times New Roman" w:hAnsi="Times New Roman" w:cs="Times New Roman"/>
          <w:b/>
          <w:i/>
          <w:sz w:val="28"/>
          <w:szCs w:val="28"/>
        </w:rPr>
        <w:t>нотариусов</w:t>
      </w:r>
      <w:r w:rsidRPr="00107E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01B374" w14:textId="77777777" w:rsidR="008B1158" w:rsidRPr="00107ED2" w:rsidRDefault="008B1158" w:rsidP="008B11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ED2">
        <w:rPr>
          <w:rFonts w:ascii="Times New Roman" w:hAnsi="Times New Roman" w:cs="Times New Roman"/>
          <w:sz w:val="28"/>
          <w:szCs w:val="28"/>
        </w:rPr>
        <w:t xml:space="preserve">б) по обращениям нотариусов – </w:t>
      </w:r>
      <w:r w:rsidRPr="00E91AD9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E91AD9">
        <w:rPr>
          <w:rFonts w:ascii="Times New Roman" w:hAnsi="Times New Roman" w:cs="Times New Roman"/>
          <w:i/>
          <w:sz w:val="28"/>
          <w:szCs w:val="28"/>
        </w:rPr>
        <w:t>.</w:t>
      </w:r>
      <w:r w:rsidRPr="00107E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4E4B85" w14:textId="77777777" w:rsidR="008B1158" w:rsidRPr="00107ED2" w:rsidRDefault="008B1158" w:rsidP="008B115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ED2">
        <w:rPr>
          <w:rFonts w:ascii="Times New Roman" w:hAnsi="Times New Roman" w:cs="Times New Roman"/>
          <w:sz w:val="28"/>
          <w:szCs w:val="28"/>
        </w:rPr>
        <w:t xml:space="preserve">в) по представлениям органов юстиции, иных органов государственной    власти и органов местного самоуправления: </w:t>
      </w:r>
      <w:r w:rsidRPr="00107ED2">
        <w:rPr>
          <w:rFonts w:ascii="Times New Roman" w:hAnsi="Times New Roman" w:cs="Times New Roman"/>
          <w:b/>
          <w:sz w:val="28"/>
          <w:szCs w:val="28"/>
        </w:rPr>
        <w:t xml:space="preserve">– 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91AD9">
        <w:rPr>
          <w:rFonts w:ascii="Times New Roman" w:hAnsi="Times New Roman" w:cs="Times New Roman"/>
          <w:b/>
          <w:i/>
          <w:sz w:val="28"/>
          <w:szCs w:val="28"/>
        </w:rPr>
        <w:t xml:space="preserve"> нотариусов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7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41A30" w14:textId="77777777" w:rsidR="008B1158" w:rsidRPr="00107ED2" w:rsidRDefault="008B1158" w:rsidP="008B1158">
      <w:pPr>
        <w:pStyle w:val="a4"/>
        <w:ind w:firstLine="851"/>
        <w:jc w:val="both"/>
        <w:rPr>
          <w:sz w:val="28"/>
          <w:szCs w:val="28"/>
        </w:rPr>
      </w:pPr>
      <w:r w:rsidRPr="00107ED2">
        <w:rPr>
          <w:sz w:val="28"/>
          <w:szCs w:val="28"/>
        </w:rPr>
        <w:t xml:space="preserve">г) по представлениям  следственных  органов,  органов  прокуратуры  -  </w:t>
      </w:r>
      <w:r w:rsidRPr="00721C17">
        <w:rPr>
          <w:b/>
          <w:sz w:val="28"/>
          <w:szCs w:val="28"/>
        </w:rPr>
        <w:t>0</w:t>
      </w:r>
      <w:r>
        <w:rPr>
          <w:i/>
          <w:sz w:val="28"/>
          <w:szCs w:val="28"/>
        </w:rPr>
        <w:t>.</w:t>
      </w:r>
    </w:p>
    <w:p w14:paraId="4C5D7A5B" w14:textId="77777777" w:rsidR="008B1158" w:rsidRPr="00107ED2" w:rsidRDefault="008B1158" w:rsidP="008B1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7ED2">
        <w:rPr>
          <w:sz w:val="28"/>
          <w:szCs w:val="28"/>
        </w:rPr>
        <w:t xml:space="preserve">д) по частным постановлениям (определениям) судов  в отношении нотариуса </w:t>
      </w:r>
      <w:r w:rsidRPr="00107ED2">
        <w:rPr>
          <w:b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0</w:t>
      </w:r>
      <w:r w:rsidRPr="00107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14:paraId="392BC382" w14:textId="77777777" w:rsidR="008B1158" w:rsidRPr="00107ED2" w:rsidRDefault="008B1158" w:rsidP="008B1158">
      <w:pPr>
        <w:pStyle w:val="a4"/>
        <w:ind w:firstLine="851"/>
        <w:jc w:val="both"/>
        <w:rPr>
          <w:sz w:val="28"/>
          <w:szCs w:val="28"/>
        </w:rPr>
      </w:pPr>
      <w:r w:rsidRPr="00107ED2">
        <w:rPr>
          <w:color w:val="000000"/>
          <w:sz w:val="28"/>
          <w:szCs w:val="28"/>
        </w:rPr>
        <w:t>е)</w:t>
      </w:r>
      <w:r>
        <w:rPr>
          <w:color w:val="000000"/>
          <w:sz w:val="28"/>
          <w:szCs w:val="28"/>
        </w:rPr>
        <w:t xml:space="preserve"> </w:t>
      </w:r>
      <w:r w:rsidRPr="00107ED2">
        <w:rPr>
          <w:color w:val="000000"/>
          <w:sz w:val="28"/>
          <w:szCs w:val="28"/>
        </w:rPr>
        <w:t xml:space="preserve">по представлениям ТНП о нарушении положений Устава ТНП, условий членства в ТНП – </w:t>
      </w:r>
      <w:r>
        <w:rPr>
          <w:b/>
          <w:i/>
          <w:color w:val="000000"/>
          <w:sz w:val="28"/>
          <w:szCs w:val="28"/>
        </w:rPr>
        <w:t>0.</w:t>
      </w:r>
    </w:p>
    <w:p w14:paraId="5EF832E2" w14:textId="77777777" w:rsidR="008B1158" w:rsidRPr="00E91AD9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color w:val="000000"/>
          <w:sz w:val="28"/>
          <w:szCs w:val="28"/>
        </w:rPr>
        <w:t>ж) по представлениям ТНП о нарушении нотариусом Кодекса этики -</w:t>
      </w:r>
      <w:r w:rsidRPr="00E91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</w:t>
      </w:r>
      <w:r w:rsidRPr="00E91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2C4EE14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з) по сообщениям, изложенным в средствах массовой информации, социальных сетях, мобильных приложениях- </w:t>
      </w:r>
      <w:r w:rsidRPr="00E91A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</w:t>
      </w:r>
      <w:r w:rsidRPr="00E91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7EE5747" w14:textId="77777777" w:rsidR="008B1158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07E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10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223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необоснованных</w:t>
      </w:r>
      <w:r w:rsidRPr="00666F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07ED2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 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19;</w:t>
      </w:r>
    </w:p>
    <w:p w14:paraId="5D96E262" w14:textId="77777777" w:rsidR="008B1158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A17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отозва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A17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7</w:t>
      </w:r>
    </w:p>
    <w:p w14:paraId="0077AE29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A17FA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отказано в возбуждении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- 3</w:t>
      </w:r>
    </w:p>
    <w:p w14:paraId="0A61053C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7ED2">
        <w:rPr>
          <w:rFonts w:ascii="Times New Roman" w:hAnsi="Times New Roman" w:cs="Times New Roman"/>
          <w:b/>
          <w:color w:val="000000"/>
          <w:sz w:val="28"/>
          <w:szCs w:val="28"/>
        </w:rPr>
        <w:t>- иное</w:t>
      </w:r>
      <w:r w:rsidRPr="0010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ED2">
        <w:rPr>
          <w:rFonts w:ascii="Times New Roman" w:hAnsi="Times New Roman" w:cs="Times New Roman"/>
          <w:i/>
          <w:color w:val="000000"/>
          <w:sz w:val="28"/>
          <w:szCs w:val="28"/>
        </w:rPr>
        <w:t>(расписать):-</w:t>
      </w:r>
    </w:p>
    <w:p w14:paraId="471273F6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3C9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обоснованные 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Pr="00107ED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29F78D4E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Миралиева А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.Р.- решением ДК от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объявлен строгий выговор;  </w:t>
      </w:r>
    </w:p>
    <w:p w14:paraId="18F4BEE8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Саттар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М.Ж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.- решением ДК от 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объявлен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замечание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 </w:t>
      </w:r>
    </w:p>
    <w:p w14:paraId="004C8E65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Токсанбаева Г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.- решением ДК от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05.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.2022 г. объявлено замечание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13FF7071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Жанасова Л.Т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.- решением ДК от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объявлен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замечание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 </w:t>
      </w:r>
    </w:p>
    <w:p w14:paraId="498957EC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Койбаков А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.С.- решением ДК от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9.0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объявлен строгий выговор;  </w:t>
      </w:r>
    </w:p>
    <w:p w14:paraId="34FEDBC6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Таласбаева А.С. - 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решением ДК от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9.0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г. 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объявлен выговор;  </w:t>
      </w:r>
    </w:p>
    <w:p w14:paraId="3041FB38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Темиргалиева С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решением ДК от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объявлен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замечание.</w:t>
      </w: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14:paraId="6E4F6756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-</w:t>
      </w:r>
      <w:r w:rsidRPr="00666F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приостановленные-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666FA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773C3FD5" w14:textId="77777777" w:rsidR="008B1158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6FA1">
        <w:rPr>
          <w:rFonts w:ascii="Times New Roman" w:hAnsi="Times New Roman" w:cs="Times New Roman"/>
          <w:i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Карабалаев М.К. – приостановлено рассмотрение представление председателя  ЖОНП;</w:t>
      </w:r>
    </w:p>
    <w:p w14:paraId="5D69B64E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2.Комекбаева Ж.Б. – приостановлено до принятия  процессуального решения  органом расследования.</w:t>
      </w:r>
    </w:p>
    <w:p w14:paraId="3B83A5C7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447B9C28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07ED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III</w:t>
      </w:r>
      <w:r w:rsidRPr="00107ED2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84E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07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стажерах нотариусов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(сведения даст У.Н.)</w:t>
      </w:r>
    </w:p>
    <w:p w14:paraId="552294B4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AFA5FE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заявлений, </w:t>
      </w:r>
      <w:r w:rsidRPr="00666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поступивших 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НП в 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от лиц, желающих пройти стажировку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66F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6;</w:t>
      </w:r>
    </w:p>
    <w:p w14:paraId="2F7FCAA1" w14:textId="77777777" w:rsidR="008B1158" w:rsidRPr="00666FA1" w:rsidRDefault="00084ECD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1158"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стажеров, </w:t>
      </w:r>
      <w:r w:rsidR="008B1158" w:rsidRPr="00666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прошедших </w:t>
      </w:r>
      <w:r w:rsidR="008B1158"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стажировку в полном объеме в </w:t>
      </w:r>
      <w:r w:rsidR="008B1158" w:rsidRPr="00666F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8B1158"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полугодии 202</w:t>
      </w:r>
      <w:r w:rsidR="008B11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B1158"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года-  </w:t>
      </w:r>
      <w:r w:rsidR="008B1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53</w:t>
      </w:r>
      <w:r w:rsidR="008B1158" w:rsidRPr="007A2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14:paraId="548D55A8" w14:textId="77777777" w:rsidR="008B1158" w:rsidRPr="00666FA1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FA1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лиц, </w:t>
      </w:r>
      <w:r w:rsidRPr="00666F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прошедших</w:t>
      </w:r>
      <w:r w:rsidRPr="00666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(исключенных из числа стажеров за нарушение условий стажировки, отказано в заключении договора о стажировке, добровольно прекративших прохождение стажировки и др.) 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66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666F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-0.</w:t>
      </w:r>
    </w:p>
    <w:p w14:paraId="4D1BFFB2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D3E8F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IV</w:t>
      </w:r>
      <w:r w:rsidRPr="00107E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107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страховании гражданско-правовой ответственности</w:t>
      </w:r>
    </w:p>
    <w:p w14:paraId="50C5C732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нотариусов</w:t>
      </w:r>
    </w:p>
    <w:p w14:paraId="4E779B6F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7ED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7E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</w:t>
      </w:r>
      <w:r w:rsidRPr="00107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07E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анализ содержания поступивших в </w:t>
      </w:r>
      <w:r w:rsidRPr="00107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107E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полугодии 2022 года страховых случаев-</w:t>
      </w:r>
      <w:r w:rsidRPr="00107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107E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D92DC18" w14:textId="77777777" w:rsidR="008B1158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6127EB3" w14:textId="77777777" w:rsidR="008B1158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E938E23" w14:textId="77777777" w:rsidR="008B1158" w:rsidRPr="00107ED2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7E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</w:t>
      </w:r>
      <w:r w:rsidRPr="00107E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107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Праворазъяснительная работа</w:t>
      </w:r>
    </w:p>
    <w:p w14:paraId="2DC0D13F" w14:textId="77777777" w:rsidR="008B1158" w:rsidRPr="00107ED2" w:rsidRDefault="008B1158" w:rsidP="008B1158">
      <w:pPr>
        <w:pStyle w:val="a4"/>
        <w:ind w:left="-284" w:firstLine="851"/>
        <w:jc w:val="both"/>
        <w:rPr>
          <w:sz w:val="28"/>
          <w:szCs w:val="28"/>
          <w:u w:val="single"/>
        </w:rPr>
      </w:pPr>
    </w:p>
    <w:p w14:paraId="59283387" w14:textId="77777777" w:rsidR="008B1158" w:rsidRPr="00C47F77" w:rsidRDefault="008B1158" w:rsidP="008B1158">
      <w:pPr>
        <w:pStyle w:val="a4"/>
        <w:ind w:firstLine="567"/>
        <w:jc w:val="both"/>
        <w:rPr>
          <w:sz w:val="28"/>
          <w:szCs w:val="28"/>
          <w:lang w:val="kk-KZ"/>
        </w:rPr>
      </w:pPr>
      <w:r w:rsidRPr="00C47F77">
        <w:rPr>
          <w:sz w:val="28"/>
          <w:szCs w:val="28"/>
        </w:rPr>
        <w:t xml:space="preserve">В отчетный период проведено </w:t>
      </w:r>
      <w:r>
        <w:rPr>
          <w:b/>
          <w:i/>
          <w:color w:val="000000" w:themeColor="text1"/>
          <w:sz w:val="28"/>
          <w:szCs w:val="28"/>
        </w:rPr>
        <w:t>10</w:t>
      </w:r>
      <w:r w:rsidRPr="00F80EDA">
        <w:rPr>
          <w:b/>
          <w:color w:val="000000" w:themeColor="text1"/>
          <w:sz w:val="28"/>
          <w:szCs w:val="28"/>
        </w:rPr>
        <w:t xml:space="preserve"> </w:t>
      </w:r>
      <w:r w:rsidRPr="00107ED2">
        <w:rPr>
          <w:b/>
          <w:sz w:val="28"/>
          <w:szCs w:val="28"/>
        </w:rPr>
        <w:t xml:space="preserve">заседаний правления </w:t>
      </w:r>
      <w:r w:rsidRPr="00C47F77">
        <w:rPr>
          <w:sz w:val="28"/>
          <w:szCs w:val="28"/>
        </w:rPr>
        <w:t xml:space="preserve">Жамбылской областной нотариальной палаты. </w:t>
      </w:r>
      <w:r w:rsidRPr="00C47F77">
        <w:rPr>
          <w:sz w:val="28"/>
          <w:szCs w:val="28"/>
          <w:lang w:val="kk-KZ"/>
        </w:rPr>
        <w:t>Основными вопросами, ставшими предметом обсуждения на заседаниях правления</w:t>
      </w:r>
      <w:r>
        <w:rPr>
          <w:sz w:val="28"/>
          <w:szCs w:val="28"/>
          <w:lang w:val="kk-KZ"/>
        </w:rPr>
        <w:t>,</w:t>
      </w:r>
      <w:r w:rsidRPr="00C47F77">
        <w:rPr>
          <w:sz w:val="28"/>
          <w:szCs w:val="28"/>
          <w:lang w:val="kk-KZ"/>
        </w:rPr>
        <w:t xml:space="preserve"> были вопросы организации обучения нотариусов с</w:t>
      </w:r>
      <w:r>
        <w:rPr>
          <w:sz w:val="28"/>
          <w:szCs w:val="28"/>
          <w:lang w:val="kk-KZ"/>
        </w:rPr>
        <w:t xml:space="preserve">огласно Плана работы РНП и ЖОНП на 2023 год, в </w:t>
      </w:r>
      <w:r>
        <w:rPr>
          <w:sz w:val="28"/>
          <w:szCs w:val="28"/>
          <w:lang w:val="kk-KZ"/>
        </w:rPr>
        <w:lastRenderedPageBreak/>
        <w:t xml:space="preserve">том числе с </w:t>
      </w:r>
      <w:r w:rsidRPr="00C47F77">
        <w:rPr>
          <w:sz w:val="28"/>
          <w:szCs w:val="28"/>
          <w:lang w:val="kk-KZ"/>
        </w:rPr>
        <w:t xml:space="preserve"> приглашением преподавателей Курсов повышения квалификации, разъяснения норм и требований действующего законодательства</w:t>
      </w:r>
      <w:r>
        <w:rPr>
          <w:sz w:val="28"/>
          <w:szCs w:val="28"/>
          <w:lang w:val="kk-KZ"/>
        </w:rPr>
        <w:t>, решение вопросов по заявлениям нотариусов</w:t>
      </w:r>
      <w:r w:rsidRPr="00C47F77">
        <w:rPr>
          <w:sz w:val="28"/>
          <w:szCs w:val="28"/>
          <w:lang w:val="kk-KZ"/>
        </w:rPr>
        <w:t>.</w:t>
      </w:r>
    </w:p>
    <w:p w14:paraId="764DB37B" w14:textId="77777777" w:rsidR="008B1158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Количество </w:t>
      </w:r>
      <w:r w:rsidRPr="00E2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семинаров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проведенных </w:t>
      </w:r>
      <w:r w:rsidRPr="00107ED2">
        <w:rPr>
          <w:rFonts w:ascii="Times New Roman" w:hAnsi="Times New Roman" w:cs="Times New Roman"/>
          <w:sz w:val="28"/>
          <w:szCs w:val="28"/>
        </w:rPr>
        <w:t>в 1 полугодии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7ED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</w:p>
    <w:p w14:paraId="1DEB760A" w14:textId="77777777" w:rsidR="008B1158" w:rsidRPr="00004687" w:rsidRDefault="008B1158" w:rsidP="008B11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4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004687">
        <w:rPr>
          <w:rFonts w:ascii="Times New Roman" w:hAnsi="Times New Roman" w:cs="Times New Roman"/>
          <w:sz w:val="28"/>
          <w:szCs w:val="28"/>
          <w:lang w:val="kk-KZ"/>
        </w:rPr>
        <w:t>В соответствии с Планом работы Жамбылской областной нотариальной палаты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2023 год</w:t>
      </w:r>
      <w:r w:rsidRPr="00004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04687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00468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29264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04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 </w:t>
      </w:r>
      <w:r w:rsidRPr="00004687">
        <w:rPr>
          <w:rFonts w:ascii="Times New Roman" w:hAnsi="Times New Roman" w:cs="Times New Roman"/>
          <w:sz w:val="28"/>
          <w:szCs w:val="28"/>
          <w:lang w:val="kk-KZ"/>
        </w:rPr>
        <w:t>проведен обучающий семинар нотариусов области по темам: «О репозитории», «</w:t>
      </w:r>
      <w:r>
        <w:rPr>
          <w:rFonts w:ascii="Times New Roman" w:hAnsi="Times New Roman" w:cs="Times New Roman"/>
          <w:sz w:val="28"/>
          <w:szCs w:val="28"/>
          <w:lang w:val="kk-KZ"/>
        </w:rPr>
        <w:t>Вопросы порядка заполнения нотариусами как  СФМ приложений 1-3 согласно Приказа Предсседателя Агентсва РК по финмониторингу от 23.02.2022 г. № 14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оценки  рисков легализации (отмывания) доходов, полученных преступным путем, и финансирования терроризма</w:t>
      </w:r>
      <w:r>
        <w:rPr>
          <w:rFonts w:ascii="Times New Roman" w:hAnsi="Times New Roman" w:cs="Times New Roman"/>
          <w:sz w:val="28"/>
          <w:szCs w:val="28"/>
          <w:lang w:val="kk-KZ"/>
        </w:rPr>
        <w:t>», «Порядок оформления сделок с земельными участками сельскохозяйственного назначения</w:t>
      </w:r>
      <w:r w:rsidRPr="0000468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«О вопросах обобщения дисциплинарных производств за 2022 год в сравнении с 2021 годом», также были разъяснены нормы ст. 644 Налогового кодекса РК специалистом Управления госдоходов г. Тараз</w:t>
      </w:r>
      <w:r w:rsidRPr="000046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D1C16F3" w14:textId="77777777" w:rsidR="008B1158" w:rsidRDefault="008B1158" w:rsidP="008B11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Pr="00C47F77">
        <w:rPr>
          <w:sz w:val="28"/>
          <w:szCs w:val="28"/>
          <w:lang w:val="kk-KZ"/>
        </w:rPr>
        <w:t>В соответствии с Планом работы Жамбылской областной нотариальной палаты на 202</w:t>
      </w:r>
      <w:r>
        <w:rPr>
          <w:sz w:val="28"/>
          <w:szCs w:val="28"/>
          <w:lang w:val="kk-KZ"/>
        </w:rPr>
        <w:t>3</w:t>
      </w:r>
      <w:r w:rsidRPr="00C47F77">
        <w:rPr>
          <w:sz w:val="28"/>
          <w:szCs w:val="28"/>
          <w:lang w:val="kk-KZ"/>
        </w:rPr>
        <w:t xml:space="preserve"> г. по инициативе председателя палаты</w:t>
      </w:r>
      <w:r w:rsidRPr="00107ED2">
        <w:rPr>
          <w:b/>
          <w:sz w:val="28"/>
          <w:szCs w:val="28"/>
          <w:lang w:val="kk-KZ"/>
        </w:rPr>
        <w:t xml:space="preserve"> 2</w:t>
      </w:r>
      <w:r>
        <w:rPr>
          <w:b/>
          <w:sz w:val="28"/>
          <w:szCs w:val="28"/>
          <w:lang w:val="kk-KZ"/>
        </w:rPr>
        <w:t>5</w:t>
      </w:r>
      <w:r w:rsidRPr="00107ED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феврал</w:t>
      </w:r>
      <w:r w:rsidRPr="00107ED2">
        <w:rPr>
          <w:b/>
          <w:sz w:val="28"/>
          <w:szCs w:val="28"/>
          <w:lang w:val="kk-KZ"/>
        </w:rPr>
        <w:t>я 202</w:t>
      </w:r>
      <w:r>
        <w:rPr>
          <w:b/>
          <w:sz w:val="28"/>
          <w:szCs w:val="28"/>
          <w:lang w:val="kk-KZ"/>
        </w:rPr>
        <w:t>3</w:t>
      </w:r>
      <w:r w:rsidRPr="00107ED2">
        <w:rPr>
          <w:b/>
          <w:sz w:val="28"/>
          <w:szCs w:val="28"/>
          <w:lang w:val="kk-KZ"/>
        </w:rPr>
        <w:t xml:space="preserve"> года </w:t>
      </w:r>
      <w:r w:rsidRPr="00A44C27">
        <w:rPr>
          <w:sz w:val="28"/>
          <w:szCs w:val="28"/>
          <w:lang w:val="kk-KZ"/>
        </w:rPr>
        <w:t>аккредитованным</w:t>
      </w:r>
      <w:r>
        <w:rPr>
          <w:b/>
          <w:sz w:val="28"/>
          <w:szCs w:val="28"/>
          <w:lang w:val="kk-KZ"/>
        </w:rPr>
        <w:t xml:space="preserve"> </w:t>
      </w:r>
      <w:r w:rsidRPr="00C47F77">
        <w:rPr>
          <w:sz w:val="28"/>
          <w:szCs w:val="28"/>
          <w:lang w:val="kk-KZ"/>
        </w:rPr>
        <w:t>лектором</w:t>
      </w:r>
      <w:r>
        <w:rPr>
          <w:sz w:val="28"/>
          <w:szCs w:val="28"/>
          <w:lang w:val="kk-KZ"/>
        </w:rPr>
        <w:t xml:space="preserve">, нотариусом г. Астана </w:t>
      </w:r>
      <w:r w:rsidRPr="00C47F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Жугинисо</w:t>
      </w:r>
      <w:r w:rsidRPr="00C47F77">
        <w:rPr>
          <w:sz w:val="28"/>
          <w:szCs w:val="28"/>
          <w:lang w:val="kk-KZ"/>
        </w:rPr>
        <w:t xml:space="preserve">вой </w:t>
      </w:r>
      <w:r>
        <w:rPr>
          <w:sz w:val="28"/>
          <w:szCs w:val="28"/>
          <w:lang w:val="kk-KZ"/>
        </w:rPr>
        <w:t>Сауле</w:t>
      </w:r>
      <w:r w:rsidRPr="00C47F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Амангелдие</w:t>
      </w:r>
      <w:r w:rsidRPr="00C47F77">
        <w:rPr>
          <w:sz w:val="28"/>
          <w:szCs w:val="28"/>
          <w:lang w:val="kk-KZ"/>
        </w:rPr>
        <w:t>вной проведен</w:t>
      </w:r>
      <w:r>
        <w:rPr>
          <w:sz w:val="28"/>
          <w:szCs w:val="28"/>
          <w:lang w:val="kk-KZ"/>
        </w:rPr>
        <w:t>о</w:t>
      </w:r>
      <w:r w:rsidRPr="00C47F77">
        <w:rPr>
          <w:sz w:val="28"/>
          <w:szCs w:val="28"/>
          <w:lang w:val="kk-KZ"/>
        </w:rPr>
        <w:t xml:space="preserve"> обучающ</w:t>
      </w:r>
      <w:r>
        <w:rPr>
          <w:sz w:val="28"/>
          <w:szCs w:val="28"/>
          <w:lang w:val="kk-KZ"/>
        </w:rPr>
        <w:t>е</w:t>
      </w:r>
      <w:r w:rsidRPr="00C47F77">
        <w:rPr>
          <w:sz w:val="28"/>
          <w:szCs w:val="28"/>
          <w:lang w:val="kk-KZ"/>
        </w:rPr>
        <w:t xml:space="preserve">е </w:t>
      </w:r>
      <w:r>
        <w:rPr>
          <w:sz w:val="28"/>
          <w:szCs w:val="28"/>
          <w:lang w:val="kk-KZ"/>
        </w:rPr>
        <w:t>мероприятие</w:t>
      </w:r>
      <w:r w:rsidRPr="00C47F77">
        <w:rPr>
          <w:sz w:val="28"/>
          <w:szCs w:val="28"/>
          <w:lang w:val="kk-KZ"/>
        </w:rPr>
        <w:t xml:space="preserve"> на тему «</w:t>
      </w:r>
      <w:r>
        <w:rPr>
          <w:sz w:val="28"/>
          <w:szCs w:val="28"/>
          <w:lang w:val="kk-KZ"/>
        </w:rPr>
        <w:t>Обеспечение доказательств: осмотр электронной информации; осмотр помещения</w:t>
      </w:r>
      <w:r w:rsidRPr="00C47F77">
        <w:rPr>
          <w:sz w:val="28"/>
          <w:szCs w:val="28"/>
          <w:lang w:val="kk-KZ"/>
        </w:rPr>
        <w:t xml:space="preserve">». </w:t>
      </w:r>
    </w:p>
    <w:p w14:paraId="69A966C1" w14:textId="77777777" w:rsidR="008B1158" w:rsidRPr="00C47F77" w:rsidRDefault="008B1158" w:rsidP="008B11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A44C27">
        <w:rPr>
          <w:sz w:val="28"/>
          <w:szCs w:val="28"/>
          <w:lang w:val="kk-KZ"/>
        </w:rPr>
        <w:t xml:space="preserve"> </w:t>
      </w:r>
      <w:r w:rsidRPr="00C47F77">
        <w:rPr>
          <w:sz w:val="28"/>
          <w:szCs w:val="28"/>
          <w:lang w:val="kk-KZ"/>
        </w:rPr>
        <w:t>В соответствии с Планом работы</w:t>
      </w:r>
      <w:r>
        <w:rPr>
          <w:sz w:val="28"/>
          <w:szCs w:val="28"/>
          <w:lang w:val="kk-KZ"/>
        </w:rPr>
        <w:t xml:space="preserve"> 16 марта 2023 г.  было проведено очередное обучающее мероприятие для нотариусов округа по темам: «Особенности совершения некоторых видов нотариальных действий (заявления, согласия, доверенности), Обеспечение доказательств», «Все об ЕНИС».</w:t>
      </w:r>
    </w:p>
    <w:p w14:paraId="22D7EB55" w14:textId="77777777" w:rsidR="008B1158" w:rsidRPr="00107ED2" w:rsidRDefault="008B1158" w:rsidP="008B1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Количество 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>«Круглы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проведенных </w:t>
      </w:r>
      <w:r w:rsidRPr="00107ED2">
        <w:rPr>
          <w:rFonts w:ascii="Times New Roman" w:hAnsi="Times New Roman" w:cs="Times New Roman"/>
          <w:sz w:val="28"/>
          <w:szCs w:val="28"/>
        </w:rPr>
        <w:t xml:space="preserve">в </w:t>
      </w:r>
      <w:r w:rsidRPr="00417830">
        <w:rPr>
          <w:rFonts w:ascii="Times New Roman" w:hAnsi="Times New Roman" w:cs="Times New Roman"/>
          <w:b/>
          <w:sz w:val="28"/>
          <w:szCs w:val="28"/>
        </w:rPr>
        <w:t>1 полугодии 2023</w:t>
      </w:r>
      <w:r w:rsidRPr="00107ED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нотариусов Жамбылского нотариального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6BE0F6" w14:textId="77777777" w:rsidR="008B1158" w:rsidRPr="00417830" w:rsidRDefault="008B1158" w:rsidP="008B1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7ED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107ED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07ED2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07ED2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Управлении по развитию языков акимата Жамбылской области был проведен «круглый» стол на тему «</w:t>
      </w:r>
      <w:r w:rsidRPr="004178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Тіл – татулық тірегі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5A22956" w14:textId="77777777" w:rsidR="008B1158" w:rsidRPr="00107ED2" w:rsidRDefault="008B1158" w:rsidP="008B1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D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C47F77">
        <w:rPr>
          <w:rFonts w:ascii="Times New Roman" w:eastAsia="Times New Roman" w:hAnsi="Times New Roman" w:cs="Times New Roman"/>
          <w:b/>
          <w:sz w:val="28"/>
          <w:szCs w:val="28"/>
        </w:rPr>
        <w:t>.04.202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C47F77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нотариусов города Тараз и районов Жамбылской области  по вопросам совершения исполнительной надписи.</w:t>
      </w:r>
    </w:p>
    <w:p w14:paraId="4918BEA1" w14:textId="77777777" w:rsidR="008B1158" w:rsidRPr="00107ED2" w:rsidRDefault="008B1158" w:rsidP="008B115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07ED2">
        <w:rPr>
          <w:sz w:val="28"/>
          <w:szCs w:val="28"/>
          <w:lang w:val="kk-KZ"/>
        </w:rPr>
        <w:t xml:space="preserve">В соответствии с Планом работы ежеквартально проводятся мероприятия по информированию граждан о порядке и видах предоставления бесплатной юридической помощи нотариусами области в рамках проекта </w:t>
      </w:r>
      <w:r w:rsidRPr="00107ED2">
        <w:rPr>
          <w:sz w:val="28"/>
          <w:szCs w:val="28"/>
        </w:rPr>
        <w:t>«</w:t>
      </w:r>
      <w:r w:rsidRPr="00417830">
        <w:rPr>
          <w:b/>
          <w:sz w:val="28"/>
          <w:szCs w:val="28"/>
        </w:rPr>
        <w:t>Adald</w:t>
      </w:r>
      <w:r w:rsidRPr="00417830">
        <w:rPr>
          <w:b/>
          <w:sz w:val="28"/>
          <w:szCs w:val="28"/>
          <w:lang w:val="en-US"/>
        </w:rPr>
        <w:t>yq</w:t>
      </w:r>
      <w:r w:rsidRPr="00417830">
        <w:rPr>
          <w:b/>
          <w:sz w:val="28"/>
          <w:szCs w:val="28"/>
        </w:rPr>
        <w:t xml:space="preserve"> </w:t>
      </w:r>
      <w:r w:rsidRPr="00417830">
        <w:rPr>
          <w:b/>
          <w:sz w:val="28"/>
          <w:szCs w:val="28"/>
          <w:lang w:val="en-US"/>
        </w:rPr>
        <w:t>Alany</w:t>
      </w:r>
      <w:r w:rsidRPr="00107ED2">
        <w:rPr>
          <w:sz w:val="28"/>
          <w:szCs w:val="28"/>
        </w:rPr>
        <w:t>» совместно с Департаментом юстиции Жамбылской области.</w:t>
      </w:r>
    </w:p>
    <w:p w14:paraId="55560007" w14:textId="77777777" w:rsidR="008B1158" w:rsidRPr="00107ED2" w:rsidRDefault="008B1158" w:rsidP="008B1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51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Еженедельно 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нотариусы принимают граждан в общественных приемных филиалов НДП «</w:t>
      </w:r>
      <w:r w:rsidRPr="004E7451">
        <w:rPr>
          <w:rFonts w:ascii="Times New Roman" w:eastAsia="Times New Roman" w:hAnsi="Times New Roman" w:cs="Times New Roman"/>
          <w:b/>
          <w:sz w:val="28"/>
          <w:szCs w:val="28"/>
        </w:rPr>
        <w:t>Аманат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264F">
        <w:rPr>
          <w:rFonts w:ascii="Times New Roman" w:eastAsia="Times New Roman" w:hAnsi="Times New Roman" w:cs="Times New Roman"/>
          <w:sz w:val="28"/>
          <w:szCs w:val="28"/>
        </w:rPr>
        <w:t xml:space="preserve">, а также участвуют в акции, проводимой прокуратурой города Тараз </w:t>
      </w:r>
      <w:r w:rsidR="0029264F">
        <w:rPr>
          <w:rFonts w:ascii="Times New Roman" w:hAnsi="Times New Roman"/>
          <w:sz w:val="28"/>
          <w:szCs w:val="28"/>
          <w:lang w:val="kk-KZ"/>
        </w:rPr>
        <w:t xml:space="preserve">«Азаматтарды қабылдаудың бірыңғай  күніне» </w:t>
      </w:r>
      <w:r w:rsidRPr="00107ED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норм и требований законодательства о нотариате (бесплатные консультации).</w:t>
      </w:r>
    </w:p>
    <w:p w14:paraId="5F4BE8B4" w14:textId="77777777" w:rsidR="008B1158" w:rsidRDefault="008B1158" w:rsidP="008B1158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E2B2B43" w14:textId="77777777" w:rsidR="008B1158" w:rsidRDefault="008B1158" w:rsidP="008B1158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Отчет</w:t>
      </w:r>
    </w:p>
    <w:p w14:paraId="59279C6E" w14:textId="77777777" w:rsidR="008B1158" w:rsidRDefault="008B1158" w:rsidP="008B1158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Частного нотариального архива Жамбылской области за 1 полугодие 2023 года (по 30 июня включительно)</w:t>
      </w:r>
    </w:p>
    <w:p w14:paraId="5FA901CC" w14:textId="77777777" w:rsidR="008B1158" w:rsidRDefault="008B1158" w:rsidP="008B1158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архив НП приняты дела:</w:t>
      </w:r>
    </w:p>
    <w:p w14:paraId="71B6E724" w14:textId="77777777" w:rsidR="008B1158" w:rsidRDefault="008B1158" w:rsidP="008B1158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Сембиева Ж.С. постоянного – 83, сроком 75 лет – 19,  сроком 25 лет -16, врем.хран – 66, в общем 184 ед.хр.</w:t>
      </w:r>
    </w:p>
    <w:p w14:paraId="10CE4FD6" w14:textId="77777777" w:rsidR="008B1158" w:rsidRDefault="008B1158" w:rsidP="008B1158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Тусупова С.Р. постоянного – 225,  сроком 75 лет – 79, сроком 25 лет – 17, сроком 15 лет-3 ед.хр., сроком 10 лет -20 ед.хр,  вр. хр. - 142,   в общем 486 ед.хр.</w:t>
      </w:r>
    </w:p>
    <w:p w14:paraId="55D96CAE" w14:textId="77777777" w:rsidR="008B1158" w:rsidRDefault="008B1158" w:rsidP="008B1158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Тусупова С.Р. постоянного – 9, сроком 25 лет – 2, вр.хр. - 6, в общем 17 ед.хр.</w:t>
      </w:r>
    </w:p>
    <w:p w14:paraId="112B21EF" w14:textId="77777777" w:rsidR="008B1158" w:rsidRDefault="008B1158" w:rsidP="008B1158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4.Ибадуллаева А.А.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постоянного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сроком 75 лет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сроком 25 лет – 17, сроком 15 лет-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ед.хр., сроком 10 лет 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ед.хр,  вр. хр.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в общем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ед.хр.</w:t>
      </w:r>
    </w:p>
    <w:p w14:paraId="3EC195AE" w14:textId="77777777" w:rsidR="008B1158" w:rsidRDefault="008B1158" w:rsidP="008B1158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5. Махулбаева А.А.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постоянного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25 лет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вр.хр.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общем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ед.хр.</w:t>
      </w:r>
    </w:p>
    <w:p w14:paraId="23981578" w14:textId="77777777" w:rsidR="008B1158" w:rsidRDefault="008B1158" w:rsidP="008B11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C7C6D98" w14:textId="77777777" w:rsidR="008B1158" w:rsidRDefault="008B1158" w:rsidP="008B1158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 за 6 месяцев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в архив принято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1103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ед. хр.</w:t>
      </w:r>
    </w:p>
    <w:p w14:paraId="6C852141" w14:textId="77777777" w:rsidR="008B1158" w:rsidRDefault="008B1158" w:rsidP="008B115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постоянного срока хранения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хр.</w:t>
      </w:r>
    </w:p>
    <w:p w14:paraId="4A59ADED" w14:textId="77777777" w:rsidR="008B1158" w:rsidRDefault="008B1158" w:rsidP="008B115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сроком хранения 75 лет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хр.</w:t>
      </w:r>
    </w:p>
    <w:p w14:paraId="6D724BEA" w14:textId="77777777" w:rsidR="008B1158" w:rsidRDefault="008B1158" w:rsidP="008B115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Дела сроком хранения 25 лет 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хр.</w:t>
      </w:r>
    </w:p>
    <w:p w14:paraId="54D742A6" w14:textId="77777777" w:rsidR="008B1158" w:rsidRDefault="008B1158" w:rsidP="008B115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Дела сроком хранения 15 лет 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хр.</w:t>
      </w:r>
    </w:p>
    <w:p w14:paraId="6124B0D8" w14:textId="77777777" w:rsidR="008B1158" w:rsidRDefault="008B1158" w:rsidP="008B115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Дела сроком хранения 10 лет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хр.</w:t>
      </w:r>
    </w:p>
    <w:p w14:paraId="57A146CD" w14:textId="77777777" w:rsidR="008B1158" w:rsidRDefault="008B1158" w:rsidP="008B115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временного хранения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хр.</w:t>
      </w:r>
    </w:p>
    <w:p w14:paraId="61261BBC" w14:textId="77777777" w:rsidR="008B1158" w:rsidRDefault="008B1158" w:rsidP="008B1158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2DF68" w14:textId="77777777" w:rsidR="008B1158" w:rsidRDefault="008B1158" w:rsidP="008B1158">
      <w:pPr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413FAC" w14:textId="77777777" w:rsidR="008B1158" w:rsidRDefault="008B1158" w:rsidP="008B115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выданным сведениям, и архивным справкам по состоянию на 30.06.2023 года</w:t>
      </w:r>
    </w:p>
    <w:p w14:paraId="25346761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Запросы от нотариусов по н/д и зав- 2048</w:t>
      </w:r>
    </w:p>
    <w:p w14:paraId="666EA910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Запросы судей –118</w:t>
      </w:r>
    </w:p>
    <w:p w14:paraId="3E58A6D3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Запросы адвокатов  – 13</w:t>
      </w:r>
    </w:p>
    <w:p w14:paraId="6A04C896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Запросы граждан  – 20</w:t>
      </w:r>
    </w:p>
    <w:p w14:paraId="54901DD3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Запросы прокуратуры – 0</w:t>
      </w:r>
    </w:p>
    <w:p w14:paraId="37D500BE" w14:textId="77777777" w:rsidR="008B1158" w:rsidRDefault="008B1158" w:rsidP="008B115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Итого -2199</w:t>
      </w:r>
    </w:p>
    <w:p w14:paraId="018A51BE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-Архивные копии (дубликаты) - 11</w:t>
      </w:r>
    </w:p>
    <w:p w14:paraId="326E9BE6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-Архивные копии (дубликаты ТОО) - 0</w:t>
      </w:r>
    </w:p>
    <w:p w14:paraId="585F9109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-Архивные справки граждан  (ксерокопии с архивных документов) – 27  </w:t>
      </w:r>
    </w:p>
    <w:p w14:paraId="654BDA60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-Архивные справки нотариусов (ксерокопии с архивных документов) – 24  </w:t>
      </w:r>
    </w:p>
    <w:p w14:paraId="2A057DC7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-Архивные справки по заявлению нотариусов (из архива копии дог. и т.д для предъявления в суды) (ксерокопии с архивных документов)  – 0         </w:t>
      </w:r>
    </w:p>
    <w:p w14:paraId="2FB6FA29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-Архивные справки судьям- 3</w:t>
      </w:r>
    </w:p>
    <w:p w14:paraId="19A7B995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-Архивные справки адвокатам- 0</w:t>
      </w:r>
    </w:p>
    <w:p w14:paraId="528755EE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-Архивные справки для департаментов (ДЮ, ДГД)- 0</w:t>
      </w:r>
    </w:p>
    <w:p w14:paraId="2CAD672A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Архивные справки (об изменении либо отмене завещания)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</w:p>
    <w:p w14:paraId="135B80F7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-Передача копий наследственных дел - 29</w:t>
      </w:r>
    </w:p>
    <w:p w14:paraId="386F3AE1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всего возвращено без исполнения  (неправильно принято, архивные документы находились у действующего нотариуса)- 0</w:t>
      </w:r>
    </w:p>
    <w:p w14:paraId="1E329797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Исполненный (дополнительно требуется Свидетельство на неимущественные права) – 0</w:t>
      </w:r>
    </w:p>
    <w:p w14:paraId="15EE4B22" w14:textId="77777777" w:rsidR="008B1158" w:rsidRDefault="008B1158" w:rsidP="008B1158">
      <w:pPr>
        <w:spacing w:after="0" w:line="240" w:lineRule="auto"/>
        <w:ind w:left="297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1C51191" w14:textId="77777777" w:rsidR="008B1158" w:rsidRDefault="008B1158" w:rsidP="008B1158">
      <w:pPr>
        <w:spacing w:after="0" w:line="240" w:lineRule="auto"/>
        <w:ind w:left="2973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Итого -102</w:t>
      </w:r>
    </w:p>
    <w:p w14:paraId="303FED0D" w14:textId="77777777" w:rsidR="008B1158" w:rsidRDefault="008B1158" w:rsidP="008B115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0C43FE" w14:textId="0563003C" w:rsidR="00D7640F" w:rsidRPr="00173708" w:rsidRDefault="00D7640F">
      <w:pPr>
        <w:rPr>
          <w:lang w:val="kk-KZ"/>
        </w:rPr>
      </w:pPr>
    </w:p>
    <w:sectPr w:rsidR="00D7640F" w:rsidRPr="0017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5AF4"/>
    <w:multiLevelType w:val="hybridMultilevel"/>
    <w:tmpl w:val="AE3E250C"/>
    <w:lvl w:ilvl="0" w:tplc="436AB3F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017606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58"/>
    <w:rsid w:val="00084ECD"/>
    <w:rsid w:val="000D404B"/>
    <w:rsid w:val="00173708"/>
    <w:rsid w:val="0029264F"/>
    <w:rsid w:val="00880214"/>
    <w:rsid w:val="008B1158"/>
    <w:rsid w:val="00967805"/>
    <w:rsid w:val="00AE19E8"/>
    <w:rsid w:val="00C82671"/>
    <w:rsid w:val="00D30D4C"/>
    <w:rsid w:val="00D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47E0"/>
  <w15:docId w15:val="{20AD01D3-EA98-4EBF-A806-B3F607C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Айгерим,Обя,мелкий,мой рабочий,норма"/>
    <w:link w:val="a5"/>
    <w:uiPriority w:val="1"/>
    <w:qFormat/>
    <w:rsid w:val="008B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11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Айгерим Знак,Обя Знак,мелкий Знак,мой рабочий Знак,норма Знак"/>
    <w:basedOn w:val="a0"/>
    <w:link w:val="a4"/>
    <w:uiPriority w:val="1"/>
    <w:locked/>
    <w:rsid w:val="008B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9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2024-06-17T06:57:00Z</cp:lastPrinted>
  <dcterms:created xsi:type="dcterms:W3CDTF">2023-12-07T04:11:00Z</dcterms:created>
  <dcterms:modified xsi:type="dcterms:W3CDTF">2025-07-17T12:10:00Z</dcterms:modified>
</cp:coreProperties>
</file>